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8CC5" w14:textId="4AAB8E00" w:rsidR="00D52302" w:rsidRPr="006D65E0" w:rsidRDefault="00D52302" w:rsidP="00D52302">
      <w:pPr>
        <w:shd w:val="clear" w:color="auto" w:fill="FFFFFF"/>
        <w:rPr>
          <w:rFonts w:cs="Arial"/>
          <w:lang w:val="de-CH" w:eastAsia="de-CH"/>
        </w:rPr>
      </w:pPr>
      <w:r w:rsidRPr="006D65E0">
        <w:rPr>
          <w:rFonts w:cs="Arial"/>
          <w:lang w:val="de-CH" w:eastAsia="de-CH"/>
        </w:rPr>
        <w:t xml:space="preserve">Stand / </w:t>
      </w:r>
      <w:proofErr w:type="spellStart"/>
      <w:r w:rsidRPr="006D65E0">
        <w:rPr>
          <w:rFonts w:cs="Arial"/>
          <w:lang w:val="de-CH" w:eastAsia="de-CH"/>
        </w:rPr>
        <w:t>état</w:t>
      </w:r>
      <w:proofErr w:type="spellEnd"/>
      <w:r w:rsidRPr="006D65E0">
        <w:rPr>
          <w:rFonts w:cs="Arial"/>
          <w:lang w:val="de-CH" w:eastAsia="de-CH"/>
        </w:rPr>
        <w:t xml:space="preserve"> / </w:t>
      </w:r>
      <w:proofErr w:type="spellStart"/>
      <w:r w:rsidRPr="006D65E0">
        <w:rPr>
          <w:rFonts w:cs="Arial"/>
          <w:lang w:val="de-CH" w:eastAsia="de-CH"/>
        </w:rPr>
        <w:t>stato</w:t>
      </w:r>
      <w:proofErr w:type="spellEnd"/>
      <w:r w:rsidRPr="006D65E0">
        <w:rPr>
          <w:rFonts w:cs="Arial"/>
          <w:lang w:val="de-CH" w:eastAsia="de-CH"/>
        </w:rPr>
        <w:t xml:space="preserve">: </w:t>
      </w:r>
      <w:r w:rsidR="00FB548C">
        <w:rPr>
          <w:rFonts w:cs="Arial"/>
          <w:lang w:val="de-CH" w:eastAsia="de-CH"/>
        </w:rPr>
        <w:t>17</w:t>
      </w:r>
      <w:r w:rsidR="00D509F7" w:rsidRPr="006D65E0">
        <w:rPr>
          <w:rFonts w:cs="Arial"/>
          <w:lang w:val="de-CH" w:eastAsia="de-CH"/>
        </w:rPr>
        <w:t>.0</w:t>
      </w:r>
      <w:r w:rsidR="00FB548C">
        <w:rPr>
          <w:rFonts w:cs="Arial"/>
          <w:lang w:val="de-CH" w:eastAsia="de-CH"/>
        </w:rPr>
        <w:t>6</w:t>
      </w:r>
      <w:r w:rsidR="00D509F7" w:rsidRPr="006D65E0">
        <w:rPr>
          <w:rFonts w:cs="Arial"/>
          <w:lang w:val="de-CH" w:eastAsia="de-CH"/>
        </w:rPr>
        <w:t>.</w:t>
      </w:r>
      <w:r w:rsidRPr="006D65E0">
        <w:rPr>
          <w:rFonts w:cs="Arial"/>
          <w:lang w:val="de-CH" w:eastAsia="de-CH"/>
        </w:rPr>
        <w:t>202</w:t>
      </w:r>
      <w:r w:rsidR="00BA35E4" w:rsidRPr="006D65E0">
        <w:rPr>
          <w:rFonts w:cs="Arial"/>
          <w:lang w:val="de-CH" w:eastAsia="de-CH"/>
        </w:rPr>
        <w:t>6</w:t>
      </w:r>
    </w:p>
    <w:p w14:paraId="2DAC2288" w14:textId="77777777" w:rsidR="00D52302" w:rsidRPr="006D65E0" w:rsidRDefault="00D52302" w:rsidP="00100D16">
      <w:pPr>
        <w:tabs>
          <w:tab w:val="left" w:pos="567"/>
          <w:tab w:val="left" w:pos="1276"/>
          <w:tab w:val="left" w:pos="2835"/>
          <w:tab w:val="left" w:pos="4962"/>
          <w:tab w:val="left" w:pos="6521"/>
          <w:tab w:val="left" w:pos="7655"/>
          <w:tab w:val="left" w:pos="9072"/>
          <w:tab w:val="left" w:pos="10065"/>
        </w:tabs>
        <w:rPr>
          <w:lang w:val="de-CH"/>
        </w:rPr>
      </w:pPr>
    </w:p>
    <w:p w14:paraId="3FB58164" w14:textId="77777777" w:rsidR="004225AF" w:rsidRPr="006D65E0" w:rsidRDefault="004225AF" w:rsidP="00100D16">
      <w:pPr>
        <w:tabs>
          <w:tab w:val="left" w:pos="567"/>
          <w:tab w:val="left" w:pos="1276"/>
          <w:tab w:val="left" w:pos="2835"/>
          <w:tab w:val="left" w:pos="4962"/>
          <w:tab w:val="left" w:pos="6521"/>
          <w:tab w:val="left" w:pos="7655"/>
          <w:tab w:val="left" w:pos="9072"/>
          <w:tab w:val="left" w:pos="10065"/>
        </w:tabs>
        <w:rPr>
          <w:lang w:val="de-CH"/>
        </w:rPr>
      </w:pPr>
    </w:p>
    <w:p w14:paraId="3131A5D5" w14:textId="77777777" w:rsidR="004225AF" w:rsidRPr="006D65E0" w:rsidRDefault="004225AF" w:rsidP="00100D16">
      <w:pPr>
        <w:tabs>
          <w:tab w:val="left" w:pos="567"/>
          <w:tab w:val="left" w:pos="1276"/>
          <w:tab w:val="left" w:pos="2835"/>
          <w:tab w:val="left" w:pos="4962"/>
          <w:tab w:val="left" w:pos="6521"/>
          <w:tab w:val="left" w:pos="7655"/>
          <w:tab w:val="left" w:pos="9072"/>
          <w:tab w:val="left" w:pos="10065"/>
        </w:tabs>
        <w:rPr>
          <w:lang w:val="de-CH"/>
        </w:rPr>
      </w:pPr>
    </w:p>
    <w:p w14:paraId="58B3A150" w14:textId="300ED54B" w:rsidR="00740A71" w:rsidRPr="007D226C" w:rsidRDefault="00740A71" w:rsidP="00740A71">
      <w:pPr>
        <w:rPr>
          <w:b/>
          <w:sz w:val="22"/>
          <w:szCs w:val="22"/>
          <w:lang w:val="de-CH"/>
        </w:rPr>
      </w:pPr>
      <w:r w:rsidRPr="004E0826">
        <w:rPr>
          <w:b/>
          <w:sz w:val="22"/>
          <w:szCs w:val="22"/>
          <w:lang w:val="de-CH"/>
        </w:rPr>
        <w:t>Liste der Motionen und Postulate, bei denen die Urheberin resp. der Urheber mit dem Antrag des Bundesrates (resp. des Büros etc.) einverstanden ist</w:t>
      </w:r>
      <w:r>
        <w:rPr>
          <w:b/>
          <w:sz w:val="22"/>
          <w:szCs w:val="22"/>
          <w:lang w:val="de-CH"/>
        </w:rPr>
        <w:t xml:space="preserve"> </w:t>
      </w:r>
      <w:r w:rsidRPr="007D226C">
        <w:rPr>
          <w:b/>
          <w:sz w:val="22"/>
          <w:szCs w:val="22"/>
          <w:lang w:val="de-CH"/>
        </w:rPr>
        <w:t>und</w:t>
      </w:r>
      <w:r>
        <w:rPr>
          <w:b/>
          <w:sz w:val="22"/>
          <w:szCs w:val="22"/>
          <w:lang w:val="de-CH"/>
        </w:rPr>
        <w:t xml:space="preserve"> </w:t>
      </w:r>
      <w:r w:rsidRPr="007D226C">
        <w:rPr>
          <w:b/>
          <w:sz w:val="22"/>
          <w:szCs w:val="22"/>
          <w:lang w:val="de-CH"/>
        </w:rPr>
        <w:t>Liste der beantworteten Interpellationen</w:t>
      </w:r>
      <w:r w:rsidR="00E0145B">
        <w:rPr>
          <w:b/>
          <w:sz w:val="22"/>
          <w:szCs w:val="22"/>
          <w:lang w:val="de-CH"/>
        </w:rPr>
        <w:t>.</w:t>
      </w:r>
    </w:p>
    <w:p w14:paraId="7E405818" w14:textId="77777777" w:rsidR="00740A71" w:rsidRPr="007D226C" w:rsidRDefault="00740A71" w:rsidP="00740A71">
      <w:pPr>
        <w:rPr>
          <w:sz w:val="10"/>
          <w:szCs w:val="10"/>
          <w:lang w:val="de-CH"/>
        </w:rPr>
      </w:pPr>
    </w:p>
    <w:p w14:paraId="05808F5A" w14:textId="2D2BFEDE" w:rsidR="00740A71" w:rsidRPr="004E0826" w:rsidRDefault="00740A71" w:rsidP="00740A71">
      <w:pPr>
        <w:rPr>
          <w:b/>
          <w:sz w:val="22"/>
          <w:szCs w:val="22"/>
          <w:lang w:val="fr-CH"/>
        </w:rPr>
      </w:pPr>
      <w:r w:rsidRPr="004E0826">
        <w:rPr>
          <w:b/>
          <w:sz w:val="22"/>
          <w:szCs w:val="22"/>
          <w:lang w:val="fr-CH"/>
        </w:rPr>
        <w:t xml:space="preserve">Liste des motions et postulats dont les auteurs ont accepté la proposition du Conseil fédéral (ou du </w:t>
      </w:r>
      <w:r>
        <w:rPr>
          <w:b/>
          <w:sz w:val="22"/>
          <w:szCs w:val="22"/>
          <w:lang w:val="fr-CH"/>
        </w:rPr>
        <w:t>B</w:t>
      </w:r>
      <w:r w:rsidRPr="004E0826">
        <w:rPr>
          <w:b/>
          <w:sz w:val="22"/>
          <w:szCs w:val="22"/>
          <w:lang w:val="fr-CH"/>
        </w:rPr>
        <w:t>ureau, etc.)</w:t>
      </w:r>
      <w:r>
        <w:rPr>
          <w:b/>
          <w:sz w:val="22"/>
          <w:szCs w:val="22"/>
          <w:lang w:val="fr-CH"/>
        </w:rPr>
        <w:t xml:space="preserve"> </w:t>
      </w:r>
      <w:r w:rsidRPr="004E0826">
        <w:rPr>
          <w:b/>
          <w:sz w:val="22"/>
          <w:szCs w:val="22"/>
          <w:lang w:val="fr-CH"/>
        </w:rPr>
        <w:t>et</w:t>
      </w:r>
      <w:r>
        <w:rPr>
          <w:b/>
          <w:sz w:val="22"/>
          <w:szCs w:val="22"/>
          <w:lang w:val="fr-CH"/>
        </w:rPr>
        <w:t xml:space="preserve"> l</w:t>
      </w:r>
      <w:r w:rsidRPr="004E0826">
        <w:rPr>
          <w:b/>
          <w:sz w:val="22"/>
          <w:szCs w:val="22"/>
          <w:lang w:val="fr-CH"/>
        </w:rPr>
        <w:t>iste des interpellations auxquelles il a été répondu</w:t>
      </w:r>
      <w:r w:rsidR="00E0145B">
        <w:rPr>
          <w:b/>
          <w:sz w:val="22"/>
          <w:szCs w:val="22"/>
          <w:lang w:val="fr-CH"/>
        </w:rPr>
        <w:t>.</w:t>
      </w:r>
    </w:p>
    <w:p w14:paraId="30082246" w14:textId="77777777" w:rsidR="00740A71" w:rsidRPr="007D226C" w:rsidRDefault="00740A71" w:rsidP="00740A71">
      <w:pPr>
        <w:rPr>
          <w:sz w:val="10"/>
          <w:szCs w:val="10"/>
          <w:lang w:val="fr-CH"/>
        </w:rPr>
      </w:pPr>
    </w:p>
    <w:p w14:paraId="4317A235" w14:textId="77777777" w:rsidR="00740A71" w:rsidRPr="004E0826" w:rsidRDefault="00740A71" w:rsidP="00740A71">
      <w:pPr>
        <w:rPr>
          <w:b/>
          <w:sz w:val="22"/>
          <w:szCs w:val="22"/>
          <w:lang w:val="it-CH"/>
        </w:rPr>
      </w:pPr>
      <w:r w:rsidRPr="004E0826">
        <w:rPr>
          <w:b/>
          <w:sz w:val="22"/>
          <w:szCs w:val="22"/>
          <w:lang w:val="it-CH"/>
        </w:rPr>
        <w:t>Elenco dei casi in cui gli autori di mozioni e postulati sono d'accordo con la proposta presentata dal Consi</w:t>
      </w:r>
      <w:r>
        <w:rPr>
          <w:b/>
          <w:sz w:val="22"/>
          <w:szCs w:val="22"/>
          <w:lang w:val="it-CH"/>
        </w:rPr>
        <w:t>g</w:t>
      </w:r>
      <w:r w:rsidRPr="004E0826">
        <w:rPr>
          <w:b/>
          <w:sz w:val="22"/>
          <w:szCs w:val="22"/>
          <w:lang w:val="it-CH"/>
        </w:rPr>
        <w:t>lio federale (oppure dall'Ufficio ecc.)</w:t>
      </w:r>
      <w:r>
        <w:rPr>
          <w:b/>
          <w:sz w:val="22"/>
          <w:szCs w:val="22"/>
          <w:lang w:val="it-CH"/>
        </w:rPr>
        <w:t xml:space="preserve"> </w:t>
      </w:r>
      <w:proofErr w:type="gramStart"/>
      <w:r w:rsidRPr="004E0826">
        <w:rPr>
          <w:b/>
          <w:sz w:val="22"/>
          <w:szCs w:val="22"/>
          <w:lang w:val="it-CH"/>
        </w:rPr>
        <w:t>e</w:t>
      </w:r>
      <w:proofErr w:type="gramEnd"/>
      <w:r w:rsidRPr="004E0826">
        <w:rPr>
          <w:b/>
          <w:sz w:val="22"/>
          <w:szCs w:val="22"/>
          <w:lang w:val="it-CH"/>
        </w:rPr>
        <w:t xml:space="preserve"> elenco delle interpellanze a cui si è già dato risposta.</w:t>
      </w:r>
    </w:p>
    <w:p w14:paraId="7CB6AFBB" w14:textId="77777777" w:rsidR="00740A71" w:rsidRDefault="00740A71" w:rsidP="00740A71">
      <w:pPr>
        <w:rPr>
          <w:lang w:val="it-CH"/>
        </w:rPr>
      </w:pPr>
    </w:p>
    <w:p w14:paraId="07808908" w14:textId="77777777" w:rsidR="00740A71" w:rsidRDefault="00740A71" w:rsidP="00740A71">
      <w:pPr>
        <w:rPr>
          <w:lang w:val="it-CH"/>
        </w:rPr>
      </w:pPr>
    </w:p>
    <w:p w14:paraId="6915A131" w14:textId="77777777" w:rsidR="00740A71" w:rsidRPr="008F4C68" w:rsidRDefault="00740A71" w:rsidP="00740A71">
      <w:pPr>
        <w:rPr>
          <w:lang w:val="de-CH"/>
        </w:rPr>
      </w:pPr>
      <w:r w:rsidRPr="00732485">
        <w:rPr>
          <w:lang w:val="de-CH"/>
        </w:rPr>
        <w:t xml:space="preserve">Wer eine Motion oder ein Postulat bekämpft, setzt das Ratssekretariat im Ratssaal mündlich davon in Kenntnis bis spätestens am Donnerstag der letzten </w:t>
      </w:r>
      <w:proofErr w:type="spellStart"/>
      <w:r w:rsidRPr="00732485">
        <w:rPr>
          <w:lang w:val="de-CH"/>
        </w:rPr>
        <w:t>Sessionswoche</w:t>
      </w:r>
      <w:proofErr w:type="spellEnd"/>
      <w:r w:rsidRPr="00732485">
        <w:rPr>
          <w:lang w:val="de-CH"/>
        </w:rPr>
        <w:t xml:space="preserve"> vor Sitzungsende.</w:t>
      </w:r>
    </w:p>
    <w:p w14:paraId="7DD5B1DC" w14:textId="77777777" w:rsidR="00740A71" w:rsidRPr="008F4C68" w:rsidRDefault="00740A71" w:rsidP="00740A71">
      <w:pPr>
        <w:spacing w:before="60"/>
      </w:pPr>
      <w:r w:rsidRPr="008F4C68">
        <w:t xml:space="preserve">Les députés qui </w:t>
      </w:r>
      <w:r>
        <w:t xml:space="preserve">combattent une motion ou un postulat l'annoncent oralement auprès du </w:t>
      </w:r>
      <w:r w:rsidRPr="008F4C68">
        <w:t>secréta</w:t>
      </w:r>
      <w:r>
        <w:t>riat du conseil, dans la salle, jusqu'au dernier jeudi de la session, fin de la séance.</w:t>
      </w:r>
    </w:p>
    <w:p w14:paraId="0A1535B1" w14:textId="77777777" w:rsidR="00740A71" w:rsidRDefault="00740A71" w:rsidP="00740A71">
      <w:pPr>
        <w:spacing w:before="60"/>
        <w:rPr>
          <w:lang w:val="it-IT"/>
        </w:rPr>
      </w:pPr>
      <w:r w:rsidRPr="008F4C68">
        <w:rPr>
          <w:lang w:val="it-IT"/>
        </w:rPr>
        <w:t xml:space="preserve">I deputati che </w:t>
      </w:r>
      <w:r>
        <w:rPr>
          <w:lang w:val="it-IT"/>
        </w:rPr>
        <w:t xml:space="preserve">osteggiano </w:t>
      </w:r>
      <w:r w:rsidRPr="008F4C68">
        <w:rPr>
          <w:lang w:val="it-IT"/>
        </w:rPr>
        <w:t xml:space="preserve">una mozione o un postulato </w:t>
      </w:r>
      <w:r>
        <w:rPr>
          <w:lang w:val="it-IT"/>
        </w:rPr>
        <w:t xml:space="preserve">sono pregati di comunicarlo oralmente al </w:t>
      </w:r>
      <w:proofErr w:type="spellStart"/>
      <w:r>
        <w:rPr>
          <w:lang w:val="it-IT"/>
        </w:rPr>
        <w:t>segreterio</w:t>
      </w:r>
      <w:proofErr w:type="spellEnd"/>
      <w:r>
        <w:rPr>
          <w:lang w:val="it-IT"/>
        </w:rPr>
        <w:t xml:space="preserve"> della Camera, nella sale del Consiglio, entro l'ultimo giovedì della sessione, al termine della seduta.</w:t>
      </w:r>
    </w:p>
    <w:p w14:paraId="6AB98903" w14:textId="77777777" w:rsidR="00740A71" w:rsidRDefault="00740A71" w:rsidP="00740A71">
      <w:pPr>
        <w:rPr>
          <w:lang w:val="it-IT"/>
        </w:rPr>
      </w:pPr>
    </w:p>
    <w:p w14:paraId="6CF9295B" w14:textId="77777777" w:rsidR="009B7CC1" w:rsidRDefault="009B7CC1" w:rsidP="00740A71">
      <w:pPr>
        <w:rPr>
          <w:lang w:val="it-IT"/>
        </w:rPr>
      </w:pPr>
    </w:p>
    <w:p w14:paraId="7E21EF05" w14:textId="77777777" w:rsidR="009B7CC1" w:rsidRDefault="009B7CC1" w:rsidP="00740A71">
      <w:pPr>
        <w:rPr>
          <w:lang w:val="it-IT"/>
        </w:rPr>
      </w:pPr>
    </w:p>
    <w:p w14:paraId="6ACA1D64" w14:textId="77777777" w:rsidR="00740A71" w:rsidRPr="00BF0199" w:rsidRDefault="00740A71" w:rsidP="00740A71">
      <w:pPr>
        <w:rPr>
          <w:lang w:val="it-CH"/>
        </w:rPr>
      </w:pPr>
    </w:p>
    <w:p w14:paraId="66D67558" w14:textId="77777777" w:rsidR="00740A71" w:rsidRPr="00BF0199" w:rsidRDefault="00740A71" w:rsidP="00740A71">
      <w:pPr>
        <w:rPr>
          <w:lang w:val="it-CH"/>
        </w:rPr>
      </w:pPr>
    </w:p>
    <w:p w14:paraId="4C60A016" w14:textId="77777777" w:rsidR="00740A71" w:rsidRPr="00BF0199" w:rsidRDefault="00740A71" w:rsidP="00740A71">
      <w:pPr>
        <w:tabs>
          <w:tab w:val="left" w:pos="567"/>
          <w:tab w:val="left" w:pos="1276"/>
          <w:tab w:val="left" w:pos="2835"/>
          <w:tab w:val="left" w:pos="4962"/>
          <w:tab w:val="left" w:pos="6521"/>
          <w:tab w:val="left" w:pos="7655"/>
          <w:tab w:val="left" w:pos="9072"/>
          <w:tab w:val="left" w:pos="10065"/>
        </w:tabs>
        <w:rPr>
          <w:lang w:val="it-CH"/>
        </w:rPr>
      </w:pPr>
    </w:p>
    <w:p w14:paraId="31EA5425" w14:textId="77777777" w:rsidR="00740A71" w:rsidRPr="00BF0199" w:rsidRDefault="00740A71" w:rsidP="00740A71">
      <w:pPr>
        <w:rPr>
          <w:b/>
          <w:sz w:val="24"/>
          <w:szCs w:val="20"/>
          <w:lang w:val="it-CH" w:eastAsia="de-DE"/>
        </w:rPr>
      </w:pPr>
      <w:r w:rsidRPr="00BF0199">
        <w:rPr>
          <w:lang w:val="it-CH"/>
        </w:rPr>
        <w:br w:type="page"/>
      </w:r>
    </w:p>
    <w:p w14:paraId="05AAD55A" w14:textId="77777777" w:rsidR="00740A71" w:rsidRPr="00740A71" w:rsidRDefault="00740A71" w:rsidP="00740A71">
      <w:pPr>
        <w:keepNext/>
        <w:outlineLvl w:val="0"/>
        <w:rPr>
          <w:b/>
          <w:sz w:val="24"/>
          <w:szCs w:val="24"/>
          <w:lang w:val="it-CH" w:eastAsia="de-DE"/>
        </w:rPr>
      </w:pPr>
      <w:r w:rsidRPr="00740A71">
        <w:rPr>
          <w:b/>
          <w:sz w:val="24"/>
          <w:szCs w:val="24"/>
          <w:lang w:val="it-CH" w:eastAsia="de-DE"/>
        </w:rPr>
        <w:lastRenderedPageBreak/>
        <w:t xml:space="preserve">I. </w:t>
      </w:r>
      <w:r w:rsidRPr="00740A71">
        <w:rPr>
          <w:rFonts w:cs="Arial"/>
          <w:b/>
          <w:bCs/>
          <w:sz w:val="24"/>
          <w:szCs w:val="24"/>
          <w:lang w:val="it-CH" w:eastAsia="de-DE"/>
        </w:rPr>
        <w:t>Motionen</w:t>
      </w:r>
      <w:r w:rsidRPr="00740A71">
        <w:rPr>
          <w:b/>
          <w:sz w:val="24"/>
          <w:szCs w:val="24"/>
          <w:lang w:val="it-CH" w:eastAsia="de-DE"/>
        </w:rPr>
        <w:t xml:space="preserve"> - </w:t>
      </w:r>
      <w:proofErr w:type="spellStart"/>
      <w:r w:rsidRPr="00740A71">
        <w:rPr>
          <w:b/>
          <w:sz w:val="24"/>
          <w:szCs w:val="24"/>
          <w:lang w:val="it-CH" w:eastAsia="de-DE"/>
        </w:rPr>
        <w:t>motions</w:t>
      </w:r>
      <w:proofErr w:type="spellEnd"/>
      <w:r w:rsidRPr="00740A71">
        <w:rPr>
          <w:b/>
          <w:sz w:val="24"/>
          <w:szCs w:val="24"/>
          <w:lang w:val="it-CH" w:eastAsia="de-DE"/>
        </w:rPr>
        <w:t xml:space="preserve"> - mozioni</w:t>
      </w:r>
    </w:p>
    <w:p w14:paraId="05C7A33C" w14:textId="77777777" w:rsidR="00740A71" w:rsidRPr="00740A71" w:rsidRDefault="00740A71" w:rsidP="00740A71">
      <w:pPr>
        <w:rPr>
          <w:lang w:val="it-CH"/>
        </w:rPr>
      </w:pPr>
    </w:p>
    <w:p w14:paraId="56CDD77D" w14:textId="77777777" w:rsidR="00740A71" w:rsidRPr="00740A71" w:rsidRDefault="00740A71" w:rsidP="00740A71">
      <w:pPr>
        <w:rPr>
          <w:lang w:val="it-CH"/>
        </w:rPr>
      </w:pPr>
      <w:r w:rsidRPr="00740A71">
        <w:rPr>
          <w:lang w:val="it-CH"/>
        </w:rPr>
        <w:t xml:space="preserve">Die </w:t>
      </w:r>
      <w:proofErr w:type="spellStart"/>
      <w:r w:rsidRPr="00740A71">
        <w:rPr>
          <w:lang w:val="it-CH"/>
        </w:rPr>
        <w:t>Urheberinnen</w:t>
      </w:r>
      <w:proofErr w:type="spellEnd"/>
      <w:r w:rsidRPr="00740A71">
        <w:rPr>
          <w:lang w:val="it-CH"/>
        </w:rPr>
        <w:t xml:space="preserve"> und </w:t>
      </w:r>
      <w:proofErr w:type="spellStart"/>
      <w:r w:rsidRPr="00740A71">
        <w:rPr>
          <w:lang w:val="it-CH"/>
        </w:rPr>
        <w:t>Urheber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folgender</w:t>
      </w:r>
      <w:proofErr w:type="spellEnd"/>
      <w:r w:rsidRPr="00740A71">
        <w:rPr>
          <w:lang w:val="it-CH"/>
        </w:rPr>
        <w:t xml:space="preserve"> Motionen </w:t>
      </w:r>
      <w:proofErr w:type="spellStart"/>
      <w:r w:rsidRPr="00740A71">
        <w:rPr>
          <w:lang w:val="it-CH"/>
        </w:rPr>
        <w:t>sind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mit</w:t>
      </w:r>
      <w:proofErr w:type="spellEnd"/>
      <w:r w:rsidRPr="00740A71">
        <w:rPr>
          <w:lang w:val="it-CH"/>
        </w:rPr>
        <w:t xml:space="preserve"> dem </w:t>
      </w:r>
      <w:proofErr w:type="spellStart"/>
      <w:r w:rsidRPr="00740A71">
        <w:rPr>
          <w:lang w:val="it-CH"/>
        </w:rPr>
        <w:t>Antrag</w:t>
      </w:r>
      <w:proofErr w:type="spellEnd"/>
      <w:r w:rsidRPr="00740A71">
        <w:rPr>
          <w:lang w:val="it-CH"/>
        </w:rPr>
        <w:t xml:space="preserve"> des </w:t>
      </w:r>
      <w:proofErr w:type="spellStart"/>
      <w:r w:rsidRPr="00740A71">
        <w:rPr>
          <w:lang w:val="it-CH"/>
        </w:rPr>
        <w:t>Bundesrates</w:t>
      </w:r>
      <w:proofErr w:type="spellEnd"/>
      <w:r w:rsidRPr="00740A71">
        <w:rPr>
          <w:lang w:val="it-CH"/>
        </w:rPr>
        <w:t xml:space="preserve"> (resp. des </w:t>
      </w:r>
      <w:proofErr w:type="spellStart"/>
      <w:r w:rsidRPr="00740A71">
        <w:rPr>
          <w:lang w:val="it-CH"/>
        </w:rPr>
        <w:t>Büros</w:t>
      </w:r>
      <w:proofErr w:type="spellEnd"/>
      <w:r w:rsidRPr="00740A71">
        <w:rPr>
          <w:lang w:val="it-CH"/>
        </w:rPr>
        <w:t xml:space="preserve"> etc.) </w:t>
      </w:r>
      <w:proofErr w:type="spellStart"/>
      <w:r w:rsidRPr="00740A71">
        <w:rPr>
          <w:lang w:val="it-CH"/>
        </w:rPr>
        <w:t>einverstanden</w:t>
      </w:r>
      <w:proofErr w:type="spellEnd"/>
      <w:r w:rsidRPr="00740A71">
        <w:rPr>
          <w:lang w:val="it-CH"/>
        </w:rPr>
        <w:t>:</w:t>
      </w:r>
      <w:r w:rsidRPr="00740A71">
        <w:rPr>
          <w:lang w:val="it-CH"/>
        </w:rPr>
        <w:br/>
        <w:t xml:space="preserve">Les </w:t>
      </w:r>
      <w:proofErr w:type="spellStart"/>
      <w:r w:rsidRPr="00740A71">
        <w:rPr>
          <w:lang w:val="it-CH"/>
        </w:rPr>
        <w:t>auteurs</w:t>
      </w:r>
      <w:proofErr w:type="spellEnd"/>
      <w:r w:rsidRPr="00740A71">
        <w:rPr>
          <w:lang w:val="it-CH"/>
        </w:rPr>
        <w:t xml:space="preserve"> des </w:t>
      </w:r>
      <w:proofErr w:type="spellStart"/>
      <w:r w:rsidRPr="00740A71">
        <w:rPr>
          <w:lang w:val="it-CH"/>
        </w:rPr>
        <w:t>motions</w:t>
      </w:r>
      <w:proofErr w:type="spellEnd"/>
      <w:r w:rsidRPr="00740A71">
        <w:rPr>
          <w:lang w:val="it-CH"/>
        </w:rPr>
        <w:t xml:space="preserve"> ci-</w:t>
      </w:r>
      <w:proofErr w:type="spellStart"/>
      <w:r w:rsidRPr="00740A71">
        <w:rPr>
          <w:lang w:val="it-CH"/>
        </w:rPr>
        <w:t>après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acceptent</w:t>
      </w:r>
      <w:proofErr w:type="spellEnd"/>
      <w:r w:rsidRPr="00740A71">
        <w:rPr>
          <w:lang w:val="it-CH"/>
        </w:rPr>
        <w:t xml:space="preserve"> la </w:t>
      </w:r>
      <w:proofErr w:type="spellStart"/>
      <w:r w:rsidRPr="00740A71">
        <w:rPr>
          <w:lang w:val="it-CH"/>
        </w:rPr>
        <w:t>proposition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du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Conseil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fédéral</w:t>
      </w:r>
      <w:proofErr w:type="spellEnd"/>
      <w:r w:rsidRPr="00740A71">
        <w:rPr>
          <w:lang w:val="it-CH"/>
        </w:rPr>
        <w:t xml:space="preserve"> (</w:t>
      </w:r>
      <w:proofErr w:type="spellStart"/>
      <w:r w:rsidRPr="00740A71">
        <w:rPr>
          <w:lang w:val="it-CH"/>
        </w:rPr>
        <w:t>ou</w:t>
      </w:r>
      <w:proofErr w:type="spellEnd"/>
      <w:r w:rsidRPr="00740A71">
        <w:rPr>
          <w:lang w:val="it-CH"/>
        </w:rPr>
        <w:t xml:space="preserve"> </w:t>
      </w:r>
      <w:proofErr w:type="spellStart"/>
      <w:r w:rsidRPr="00740A71">
        <w:rPr>
          <w:lang w:val="it-CH"/>
        </w:rPr>
        <w:t>du</w:t>
      </w:r>
      <w:proofErr w:type="spellEnd"/>
      <w:r w:rsidRPr="00740A71">
        <w:rPr>
          <w:lang w:val="it-CH"/>
        </w:rPr>
        <w:t xml:space="preserve"> Bureau, etc.):</w:t>
      </w:r>
    </w:p>
    <w:p w14:paraId="31D0B412" w14:textId="77777777" w:rsidR="00740A71" w:rsidRPr="00740A71" w:rsidRDefault="00740A71" w:rsidP="00740A71">
      <w:pPr>
        <w:rPr>
          <w:lang w:val="it-IT"/>
        </w:rPr>
      </w:pPr>
      <w:r w:rsidRPr="00740A71">
        <w:rPr>
          <w:lang w:val="it-CH"/>
        </w:rPr>
        <w:t xml:space="preserve">Gli autori delle seguenti mozioni </w:t>
      </w:r>
      <w:r w:rsidRPr="00740A71">
        <w:rPr>
          <w:lang w:val="it-IT"/>
        </w:rPr>
        <w:t>sono d'accordo con la proposta del Consiglio federale (oppure dell'Ufficio ecc.):</w:t>
      </w:r>
    </w:p>
    <w:p w14:paraId="2E98F254" w14:textId="77777777" w:rsidR="00740A71" w:rsidRPr="00740A71" w:rsidRDefault="00740A71" w:rsidP="00740A71">
      <w:pPr>
        <w:tabs>
          <w:tab w:val="left" w:pos="567"/>
          <w:tab w:val="left" w:pos="1276"/>
          <w:tab w:val="left" w:pos="2835"/>
          <w:tab w:val="left" w:pos="4962"/>
          <w:tab w:val="left" w:pos="6521"/>
          <w:tab w:val="left" w:pos="7655"/>
          <w:tab w:val="left" w:pos="9072"/>
          <w:tab w:val="left" w:pos="10065"/>
        </w:tabs>
        <w:rPr>
          <w:lang w:val="it-IT"/>
        </w:rPr>
      </w:pPr>
    </w:p>
    <w:p w14:paraId="3C95478C" w14:textId="77777777" w:rsidR="00740A71" w:rsidRPr="00740A71" w:rsidRDefault="00740A71" w:rsidP="00740A71">
      <w:pPr>
        <w:tabs>
          <w:tab w:val="left" w:pos="567"/>
          <w:tab w:val="left" w:pos="1276"/>
          <w:tab w:val="left" w:pos="2835"/>
          <w:tab w:val="left" w:pos="4962"/>
          <w:tab w:val="left" w:pos="6521"/>
          <w:tab w:val="left" w:pos="7655"/>
          <w:tab w:val="left" w:pos="9072"/>
          <w:tab w:val="left" w:pos="10065"/>
        </w:tabs>
        <w:rPr>
          <w:lang w:val="it-IT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E53A01" w14:paraId="5E193AD7" w14:textId="77777777" w:rsidTr="0026293B">
        <w:trPr>
          <w:cantSplit/>
          <w:trHeight w:val="972"/>
        </w:trPr>
        <w:tc>
          <w:tcPr>
            <w:tcW w:w="515" w:type="pct"/>
          </w:tcPr>
          <w:p w14:paraId="45E6A731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2908EC">
              <w:rPr>
                <w:b/>
                <w:lang w:val="de-CH"/>
              </w:rPr>
              <w:t>Nr.</w:t>
            </w:r>
          </w:p>
          <w:p w14:paraId="3CA8DAC4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No</w:t>
            </w:r>
            <w:proofErr w:type="spellEnd"/>
            <w:r>
              <w:rPr>
                <w:lang w:val="de-CH"/>
              </w:rPr>
              <w:t>.</w:t>
            </w:r>
          </w:p>
          <w:p w14:paraId="34DD747C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>n.</w:t>
            </w:r>
          </w:p>
          <w:p w14:paraId="2ECA8660" w14:textId="77777777" w:rsidR="004225AF" w:rsidRPr="002908EC" w:rsidRDefault="004225AF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441" w:type="pct"/>
          </w:tcPr>
          <w:p w14:paraId="2A91D5BC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Erstrat</w:t>
            </w:r>
          </w:p>
          <w:p w14:paraId="37C1645D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1134202D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17C31067" w14:textId="77777777" w:rsidR="004225AF" w:rsidRPr="002908EC" w:rsidRDefault="004225AF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294" w:type="pct"/>
          </w:tcPr>
          <w:p w14:paraId="3158FFC8" w14:textId="77777777" w:rsidR="000566C3" w:rsidRPr="002908EC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1545" w:type="pct"/>
          </w:tcPr>
          <w:p w14:paraId="3E59769F" w14:textId="77777777" w:rsidR="000566C3" w:rsidRPr="00DB041B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fr-CH"/>
              </w:rPr>
            </w:pPr>
            <w:proofErr w:type="spellStart"/>
            <w:r w:rsidRPr="00DB041B">
              <w:rPr>
                <w:b/>
                <w:lang w:val="fr-CH"/>
              </w:rPr>
              <w:t>Geschäftstitel</w:t>
            </w:r>
            <w:proofErr w:type="spellEnd"/>
          </w:p>
          <w:p w14:paraId="092878DF" w14:textId="77777777" w:rsidR="000566C3" w:rsidRPr="00DB041B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>Titre de l’objet</w:t>
            </w:r>
          </w:p>
          <w:p w14:paraId="70B1C4F2" w14:textId="77777777" w:rsidR="00FE0953" w:rsidRPr="00DB041B" w:rsidRDefault="000566C3" w:rsidP="00FE0953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 xml:space="preserve">Titolo </w:t>
            </w:r>
            <w:proofErr w:type="spellStart"/>
            <w:r w:rsidRPr="00DB041B">
              <w:rPr>
                <w:lang w:val="fr-CH"/>
              </w:rPr>
              <w:t>dell’oggetto</w:t>
            </w:r>
            <w:proofErr w:type="spellEnd"/>
          </w:p>
          <w:p w14:paraId="6EDD721F" w14:textId="77777777" w:rsidR="004225AF" w:rsidRPr="00DB041B" w:rsidRDefault="004225AF" w:rsidP="00FE0953">
            <w:pPr>
              <w:rPr>
                <w:lang w:val="fr-CH"/>
              </w:rPr>
            </w:pPr>
          </w:p>
        </w:tc>
        <w:tc>
          <w:tcPr>
            <w:tcW w:w="736" w:type="pct"/>
          </w:tcPr>
          <w:p w14:paraId="406FF2FE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Antrag</w:t>
            </w:r>
            <w:r w:rsidR="004225AF">
              <w:rPr>
                <w:b/>
                <w:lang w:val="de-CH"/>
              </w:rPr>
              <w:br/>
            </w:r>
            <w:r>
              <w:rPr>
                <w:b/>
                <w:lang w:val="de-CH"/>
              </w:rPr>
              <w:t>BR / Behörde</w:t>
            </w:r>
          </w:p>
          <w:p w14:paraId="21C9CB20" w14:textId="77777777" w:rsidR="000566C3" w:rsidRP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 w:rsidRPr="000566C3">
              <w:rPr>
                <w:lang w:val="de-CH"/>
              </w:rPr>
              <w:t>Proposition</w:t>
            </w:r>
            <w:r w:rsidR="004225AF">
              <w:rPr>
                <w:lang w:val="de-CH"/>
              </w:rPr>
              <w:br/>
            </w:r>
            <w:r w:rsidRPr="000566C3">
              <w:rPr>
                <w:lang w:val="de-CH"/>
              </w:rPr>
              <w:t>CF / Autorité</w:t>
            </w:r>
          </w:p>
          <w:p w14:paraId="55823DBA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proofErr w:type="spellStart"/>
            <w:r w:rsidRPr="008C6897">
              <w:rPr>
                <w:lang w:val="fr-CH"/>
              </w:rPr>
              <w:t>Proposta</w:t>
            </w:r>
            <w:proofErr w:type="spellEnd"/>
            <w:r w:rsidR="004225AF">
              <w:rPr>
                <w:lang w:val="fr-CH"/>
              </w:rPr>
              <w:br/>
            </w:r>
            <w:r w:rsidRPr="008C6897">
              <w:rPr>
                <w:lang w:val="fr-CH"/>
              </w:rPr>
              <w:t>CF</w:t>
            </w:r>
            <w:r>
              <w:rPr>
                <w:lang w:val="fr-CH"/>
              </w:rPr>
              <w:t xml:space="preserve"> / </w:t>
            </w:r>
            <w:proofErr w:type="spellStart"/>
            <w:r>
              <w:rPr>
                <w:lang w:val="fr-CH"/>
              </w:rPr>
              <w:t>Autorità</w:t>
            </w:r>
            <w:proofErr w:type="spellEnd"/>
          </w:p>
          <w:p w14:paraId="0086DDC5" w14:textId="77777777" w:rsidR="004225AF" w:rsidRDefault="004225AF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661" w:type="pct"/>
          </w:tcPr>
          <w:p w14:paraId="50F66FD5" w14:textId="77777777" w:rsidR="000566C3" w:rsidRPr="00831BFA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831BFA">
              <w:rPr>
                <w:b/>
                <w:lang w:val="de-CH"/>
              </w:rPr>
              <w:t>Bekämpft</w:t>
            </w:r>
          </w:p>
          <w:p w14:paraId="192D3119" w14:textId="77777777" w:rsidR="000566C3" w:rsidRP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0566C3">
              <w:rPr>
                <w:lang w:val="de-CH"/>
              </w:rPr>
              <w:t>Combattu</w:t>
            </w:r>
            <w:proofErr w:type="spellEnd"/>
          </w:p>
          <w:p w14:paraId="75C14E8A" w14:textId="77777777" w:rsidR="000566C3" w:rsidRPr="000566C3" w:rsidRDefault="00C77D54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C77D54">
              <w:rPr>
                <w:lang w:val="de-CH"/>
              </w:rPr>
              <w:t>Combattuto</w:t>
            </w:r>
            <w:proofErr w:type="spellEnd"/>
          </w:p>
          <w:p w14:paraId="13EF08C2" w14:textId="77777777" w:rsidR="000566C3" w:rsidRPr="008C6897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</w:p>
        </w:tc>
        <w:tc>
          <w:tcPr>
            <w:tcW w:w="808" w:type="pct"/>
          </w:tcPr>
          <w:p w14:paraId="542FC16F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Stellungnahme</w:t>
            </w:r>
            <w:r w:rsidR="004225AF">
              <w:rPr>
                <w:b/>
                <w:lang w:val="de-CH"/>
              </w:rPr>
              <w:br/>
            </w:r>
            <w:r>
              <w:rPr>
                <w:b/>
                <w:lang w:val="de-CH"/>
              </w:rPr>
              <w:t>Urheber/in</w:t>
            </w:r>
          </w:p>
          <w:p w14:paraId="471C99B0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 xml:space="preserve">Prise de </w:t>
            </w:r>
            <w:proofErr w:type="spellStart"/>
            <w:r>
              <w:rPr>
                <w:lang w:val="de-CH"/>
              </w:rPr>
              <w:t>position</w:t>
            </w:r>
            <w:proofErr w:type="spellEnd"/>
            <w:r w:rsidR="004225AF">
              <w:rPr>
                <w:lang w:val="de-CH"/>
              </w:rPr>
              <w:br/>
            </w:r>
            <w:r>
              <w:rPr>
                <w:lang w:val="de-CH"/>
              </w:rPr>
              <w:t xml:space="preserve">de </w:t>
            </w:r>
            <w:proofErr w:type="spellStart"/>
            <w:r>
              <w:rPr>
                <w:lang w:val="de-CH"/>
              </w:rPr>
              <w:t>l’auteur</w:t>
            </w:r>
            <w:proofErr w:type="spellEnd"/>
          </w:p>
          <w:p w14:paraId="2F40D107" w14:textId="77777777" w:rsidR="000566C3" w:rsidRDefault="000566C3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Dichiarazione</w:t>
            </w:r>
            <w:proofErr w:type="spellEnd"/>
            <w:r w:rsidR="004225AF">
              <w:rPr>
                <w:lang w:val="de-CH"/>
              </w:rPr>
              <w:br/>
            </w:r>
            <w:proofErr w:type="spellStart"/>
            <w:r>
              <w:rPr>
                <w:lang w:val="de-CH"/>
              </w:rPr>
              <w:t>dell’autore</w:t>
            </w:r>
            <w:proofErr w:type="spellEnd"/>
          </w:p>
          <w:p w14:paraId="649FB615" w14:textId="77777777" w:rsidR="004225AF" w:rsidRPr="00C15524" w:rsidRDefault="004225AF" w:rsidP="00100D16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</w:tr>
    </w:tbl>
    <w:p w14:paraId="220A68FA" w14:textId="77777777" w:rsidR="00392004" w:rsidRDefault="00392004">
      <w:pPr>
        <w:rPr>
          <w:lang w:val="it-IT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C77DA" w14:paraId="5BD48E1C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2DD629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26.3189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21B747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25116D6" w14:textId="77777777" w:rsidR="003C77DA" w:rsidRDefault="003C77DA" w:rsidP="000A3EB2">
            <w:pPr>
              <w:rPr>
                <w:lang w:val="en-US"/>
              </w:rPr>
            </w:pPr>
            <w:hyperlink r:id="rId13">
              <w:r>
                <w:rPr>
                  <w:rStyle w:val="Hyperlink"/>
                </w:rPr>
                <w:t>DE</w:t>
              </w:r>
            </w:hyperlink>
          </w:p>
          <w:p w14:paraId="1BE5DC65" w14:textId="77777777" w:rsidR="003C77DA" w:rsidRDefault="003C77DA" w:rsidP="000A3EB2">
            <w:pPr>
              <w:rPr>
                <w:lang w:val="en-US"/>
              </w:rPr>
            </w:pPr>
            <w:hyperlink r:id="rId14">
              <w:r>
                <w:rPr>
                  <w:rStyle w:val="Hyperlink"/>
                </w:rPr>
                <w:t>FR</w:t>
              </w:r>
            </w:hyperlink>
          </w:p>
          <w:p w14:paraId="5C44E19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98E271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Amoos. </w:t>
            </w:r>
          </w:p>
          <w:p w14:paraId="3D7F0FD3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Systemrelevante Zahlungsanbie-ter der Aufsicht durch die Finma unterstellen</w:t>
            </w:r>
          </w:p>
          <w:p w14:paraId="4E8EE366" w14:textId="77777777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Amoos. Soumettre les pre-stataires de paiement d'impor-tance systémique à la surveillance de la Finma</w:t>
            </w:r>
          </w:p>
          <w:p w14:paraId="5AB6A069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Amoos. Assoggettare i forni-tori di servizi di pagamento di rilevanza sistemica alla vigilanza della Finma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B34CC9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239A6F2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76A766B6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F1C46C3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AD35705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28BE2CC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22C9104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16827E4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7329D98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7CD4F11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45CA35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26.3211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0F3DC6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65C6A43" w14:textId="77777777" w:rsidR="003C77DA" w:rsidRDefault="003C77DA" w:rsidP="000A3EB2">
            <w:pPr>
              <w:rPr>
                <w:lang w:val="en-US"/>
              </w:rPr>
            </w:pPr>
            <w:hyperlink r:id="rId16">
              <w:r>
                <w:rPr>
                  <w:rStyle w:val="Hyperlink"/>
                </w:rPr>
                <w:t>DE</w:t>
              </w:r>
            </w:hyperlink>
          </w:p>
          <w:p w14:paraId="32656162" w14:textId="77777777" w:rsidR="003C77DA" w:rsidRDefault="003C77DA" w:rsidP="000A3EB2">
            <w:pPr>
              <w:rPr>
                <w:lang w:val="en-US"/>
              </w:rPr>
            </w:pPr>
            <w:hyperlink r:id="rId17">
              <w:r>
                <w:rPr>
                  <w:rStyle w:val="Hyperlink"/>
                </w:rPr>
                <w:t>FR</w:t>
              </w:r>
            </w:hyperlink>
          </w:p>
          <w:p w14:paraId="7655CCA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49943FD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Reimann Lukas. </w:t>
            </w:r>
          </w:p>
          <w:p w14:paraId="16D21D99" w14:textId="52234FCA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Velodiebstahl wirksam bekäm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pfen. Schliessung der Gesetzes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lücke in Artikel 94 Absatz 4 SVG</w:t>
            </w:r>
          </w:p>
          <w:p w14:paraId="15C64483" w14:textId="565214B8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Reimann Lukas. Lutter effica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cement contre le vol de vélos. Combler le vide juridique à l'article 94 alinéa 4 LCR</w:t>
            </w:r>
          </w:p>
          <w:p w14:paraId="723F0577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Reimann Lukas. Combattere efficacemente i furti di biciclette. Colmare la lacuna normativa dell'articolo 94 capoverso 4 LCStr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6C1A90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7E7F5D9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77376703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2377DE98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8A3347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3820FC3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6477D5C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6450A49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4C7B770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:rsidRPr="00951A27" w14:paraId="1F488DD6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032026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26.3272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9931DC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BEA5EDE" w14:textId="77777777" w:rsidR="003C77DA" w:rsidRDefault="003C77DA" w:rsidP="000A3EB2">
            <w:pPr>
              <w:rPr>
                <w:lang w:val="en-US"/>
              </w:rPr>
            </w:pPr>
            <w:hyperlink r:id="rId19">
              <w:r>
                <w:rPr>
                  <w:rStyle w:val="Hyperlink"/>
                </w:rPr>
                <w:t>DE</w:t>
              </w:r>
            </w:hyperlink>
          </w:p>
          <w:p w14:paraId="794642FC" w14:textId="77777777" w:rsidR="003C77DA" w:rsidRDefault="003C77DA" w:rsidP="000A3EB2">
            <w:pPr>
              <w:rPr>
                <w:lang w:val="en-US"/>
              </w:rPr>
            </w:pPr>
            <w:hyperlink r:id="rId20">
              <w:r>
                <w:rPr>
                  <w:rStyle w:val="Hyperlink"/>
                </w:rPr>
                <w:t>FR</w:t>
              </w:r>
            </w:hyperlink>
          </w:p>
          <w:p w14:paraId="1784C3A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B53565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Schneider-Schneiter. </w:t>
            </w:r>
          </w:p>
          <w:p w14:paraId="2724B5BB" w14:textId="25F1AFB6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Schutz und Resilienz der Energie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versorgung gegen Cyber- und hybride Bedrohungen</w:t>
            </w:r>
          </w:p>
          <w:p w14:paraId="465C8426" w14:textId="549DA53B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Schneider-Schneiter. Méca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nismes de protection et de rési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lience de l'approvisionnement en énergie face aux menaces cyber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nétiques et hybrides</w:t>
            </w:r>
          </w:p>
          <w:p w14:paraId="66468F01" w14:textId="1AFDE4C3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Schneider-Schneiter. Prote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zione e resilienza dell'approv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vigionamento energetico contro le minacce cibernetiche e ibride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BE8F41A" w14:textId="77777777" w:rsidR="003C77DA" w:rsidRPr="00587EF4" w:rsidRDefault="003C77DA" w:rsidP="000A3EB2">
            <w:pPr>
              <w:rPr>
                <w:lang w:val="it-CH"/>
              </w:rPr>
            </w:pPr>
            <w:proofErr w:type="spellStart"/>
            <w:r w:rsidRPr="00587EF4">
              <w:rPr>
                <w:lang w:val="it-CH"/>
              </w:rPr>
              <w:t>Annahme</w:t>
            </w:r>
            <w:proofErr w:type="spellEnd"/>
            <w:r w:rsidRPr="00587EF4">
              <w:rPr>
                <w:lang w:val="it-CH"/>
              </w:rPr>
              <w:t xml:space="preserve"> (</w:t>
            </w:r>
            <w:proofErr w:type="spellStart"/>
            <w:r w:rsidRPr="00587EF4">
              <w:rPr>
                <w:lang w:val="it-CH"/>
              </w:rPr>
              <w:t>teilweise</w:t>
            </w:r>
            <w:proofErr w:type="spellEnd"/>
            <w:r w:rsidRPr="00587EF4">
              <w:rPr>
                <w:lang w:val="it-CH"/>
              </w:rPr>
              <w:t>)</w:t>
            </w:r>
          </w:p>
          <w:p w14:paraId="72E96202" w14:textId="77777777" w:rsidR="003C77DA" w:rsidRPr="00587EF4" w:rsidRDefault="003C77DA" w:rsidP="000A3EB2">
            <w:pPr>
              <w:rPr>
                <w:lang w:val="it-CH"/>
              </w:rPr>
            </w:pPr>
            <w:r w:rsidRPr="00587EF4">
              <w:rPr>
                <w:lang w:val="it-CH"/>
              </w:rPr>
              <w:t>Adoption (</w:t>
            </w:r>
            <w:proofErr w:type="spellStart"/>
            <w:r w:rsidRPr="00587EF4">
              <w:rPr>
                <w:lang w:val="it-CH"/>
              </w:rPr>
              <w:t>partielle</w:t>
            </w:r>
            <w:proofErr w:type="spellEnd"/>
            <w:r w:rsidRPr="00587EF4">
              <w:rPr>
                <w:lang w:val="it-CH"/>
              </w:rPr>
              <w:t>)</w:t>
            </w:r>
          </w:p>
          <w:p w14:paraId="7E61DB63" w14:textId="77777777" w:rsidR="003C77DA" w:rsidRPr="00587EF4" w:rsidRDefault="003C77DA" w:rsidP="000A3EB2">
            <w:pPr>
              <w:rPr>
                <w:b/>
                <w:lang w:val="it-CH"/>
              </w:rPr>
            </w:pPr>
            <w:r w:rsidRPr="00587EF4">
              <w:rPr>
                <w:lang w:val="it-CH"/>
              </w:rPr>
              <w:t>Accogliere (in parte)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B2A5E21" w14:textId="77777777" w:rsidR="003C77DA" w:rsidRPr="00587EF4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369C08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Keine</w:t>
            </w:r>
            <w:proofErr w:type="spellEnd"/>
            <w:r>
              <w:rPr>
                <w:lang w:val="it-IT"/>
              </w:rPr>
              <w:t xml:space="preserve"> Angabe</w:t>
            </w:r>
          </w:p>
          <w:p w14:paraId="3B0BB8C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>Pas d’</w:t>
            </w:r>
            <w:proofErr w:type="spellStart"/>
            <w:r>
              <w:rPr>
                <w:lang w:val="it-IT"/>
              </w:rPr>
              <w:t>indication</w:t>
            </w:r>
            <w:proofErr w:type="spellEnd"/>
          </w:p>
          <w:p w14:paraId="4BBCC44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Nessuna indicazione</w:t>
            </w:r>
          </w:p>
          <w:p w14:paraId="23C26F5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53577F9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:rsidRPr="00951A27" w14:paraId="1A380478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D76005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26.3291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2F6F864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07A413C9" w14:textId="77777777" w:rsidR="003C77DA" w:rsidRDefault="003C77DA" w:rsidP="000A3EB2">
            <w:pPr>
              <w:rPr>
                <w:lang w:val="en-US"/>
              </w:rPr>
            </w:pPr>
            <w:hyperlink r:id="rId22">
              <w:r>
                <w:rPr>
                  <w:rStyle w:val="Hyperlink"/>
                </w:rPr>
                <w:t>DE</w:t>
              </w:r>
            </w:hyperlink>
          </w:p>
          <w:p w14:paraId="3C97B872" w14:textId="77777777" w:rsidR="003C77DA" w:rsidRDefault="003C77DA" w:rsidP="000A3EB2">
            <w:pPr>
              <w:rPr>
                <w:lang w:val="en-US"/>
              </w:rPr>
            </w:pPr>
            <w:hyperlink r:id="rId23">
              <w:r>
                <w:rPr>
                  <w:rStyle w:val="Hyperlink"/>
                </w:rPr>
                <w:t>FR</w:t>
              </w:r>
            </w:hyperlink>
          </w:p>
          <w:p w14:paraId="238BD09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5CF2A1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Badertscher. </w:t>
            </w:r>
          </w:p>
          <w:p w14:paraId="378FB03E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Zielvereinbarungen für mehr Wertschöpfung und Nachhaltigkeit in der Landwirtschaft</w:t>
            </w:r>
          </w:p>
          <w:p w14:paraId="1E691138" w14:textId="77777777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Badertscher. Conventions d'objectifs pour davantage de valeur ajoutée et de durabilité dans l'agriculture</w:t>
            </w:r>
          </w:p>
          <w:p w14:paraId="3FC64AE4" w14:textId="5AC75A88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Badertscher. Convenzioni sugli obiettivi per una maggiore creazione di valore e più sosteni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bilità nell'agricoltura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533D37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204520E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170C0421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3072108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38B0ED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Keine</w:t>
            </w:r>
            <w:proofErr w:type="spellEnd"/>
            <w:r>
              <w:rPr>
                <w:lang w:val="it-IT"/>
              </w:rPr>
              <w:t xml:space="preserve"> Angabe</w:t>
            </w:r>
          </w:p>
          <w:p w14:paraId="08C52D4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>Pas d’</w:t>
            </w:r>
            <w:proofErr w:type="spellStart"/>
            <w:r>
              <w:rPr>
                <w:lang w:val="it-IT"/>
              </w:rPr>
              <w:t>indication</w:t>
            </w:r>
            <w:proofErr w:type="spellEnd"/>
          </w:p>
          <w:p w14:paraId="0F66576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Nessuna indicazione</w:t>
            </w:r>
          </w:p>
          <w:p w14:paraId="6433F21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7DC51B9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4AA87CF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72103666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26.3293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303D9D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75C917CB" w14:textId="77777777" w:rsidR="003C77DA" w:rsidRDefault="003C77DA" w:rsidP="000A3EB2">
            <w:pPr>
              <w:rPr>
                <w:lang w:val="en-US"/>
              </w:rPr>
            </w:pPr>
            <w:hyperlink r:id="rId25">
              <w:r>
                <w:rPr>
                  <w:rStyle w:val="Hyperlink"/>
                </w:rPr>
                <w:t>DE</w:t>
              </w:r>
            </w:hyperlink>
          </w:p>
          <w:p w14:paraId="3EA2CF57" w14:textId="77777777" w:rsidR="003C77DA" w:rsidRDefault="003C77DA" w:rsidP="000A3EB2">
            <w:pPr>
              <w:rPr>
                <w:lang w:val="en-US"/>
              </w:rPr>
            </w:pPr>
            <w:hyperlink r:id="rId26">
              <w:r>
                <w:rPr>
                  <w:rStyle w:val="Hyperlink"/>
                </w:rPr>
                <w:t>FR</w:t>
              </w:r>
            </w:hyperlink>
          </w:p>
          <w:p w14:paraId="06F91B8B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1DA25C4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Wandfluh. </w:t>
            </w:r>
          </w:p>
          <w:p w14:paraId="78BB76F2" w14:textId="02F8AC7D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Zielvereinbarungen für mehr Wertschöpfung und Nachhaltigkeit in der Landwirtschaft</w:t>
            </w:r>
          </w:p>
          <w:p w14:paraId="4ACF099D" w14:textId="5F821FA3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Wandfluh. Conventions d'ob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jectifs pour davantage de valeur ajoutée et de durabilité dans l'agri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culture</w:t>
            </w:r>
          </w:p>
          <w:p w14:paraId="03B0B4DD" w14:textId="1E04A974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Wandfluh. Convenzioni sugli obiettivi per una maggiore crea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zione di valore e più sostenibilità nell'agricoltura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2D173A2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6F1FE3E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35762188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0FF11C60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2FDA4AA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646F5A0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1EDD0167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1F8B9DD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A341222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:rsidRPr="00951A27" w14:paraId="71D47916" w14:textId="77777777" w:rsidTr="000A3EB2">
        <w:trPr>
          <w:cantSplit/>
          <w:trHeight w:val="972"/>
        </w:trPr>
        <w:tc>
          <w:tcPr>
            <w:tcW w:w="515" w:type="pct"/>
          </w:tcPr>
          <w:p w14:paraId="3CCDF42E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26.3297</w:t>
            </w:r>
          </w:p>
        </w:tc>
        <w:tc>
          <w:tcPr>
            <w:tcW w:w="441" w:type="pct"/>
          </w:tcPr>
          <w:p w14:paraId="441D5F4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35DC1296" w14:textId="77777777" w:rsidR="003C77DA" w:rsidRDefault="003C77DA" w:rsidP="000A3EB2">
            <w:pPr>
              <w:rPr>
                <w:lang w:val="en-US"/>
              </w:rPr>
            </w:pPr>
            <w:hyperlink r:id="rId28">
              <w:r>
                <w:rPr>
                  <w:rStyle w:val="Hyperlink"/>
                </w:rPr>
                <w:t>DE</w:t>
              </w:r>
            </w:hyperlink>
          </w:p>
          <w:p w14:paraId="56C1D364" w14:textId="77777777" w:rsidR="003C77DA" w:rsidRDefault="003C77DA" w:rsidP="000A3EB2">
            <w:pPr>
              <w:rPr>
                <w:lang w:val="en-US"/>
              </w:rPr>
            </w:pPr>
            <w:hyperlink r:id="rId29">
              <w:r>
                <w:rPr>
                  <w:rStyle w:val="Hyperlink"/>
                </w:rPr>
                <w:t>FR</w:t>
              </w:r>
            </w:hyperlink>
          </w:p>
          <w:p w14:paraId="64D7876E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3B737A93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Sauter. </w:t>
            </w:r>
          </w:p>
          <w:p w14:paraId="58323DA8" w14:textId="33E5769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Wirksames Recycling von Texti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lien</w:t>
            </w:r>
          </w:p>
          <w:p w14:paraId="1A743139" w14:textId="0502980F" w:rsidR="003C77DA" w:rsidRPr="00587EF4" w:rsidRDefault="003C77DA" w:rsidP="000A3EB2">
            <w:pPr>
              <w:rPr>
                <w:noProof/>
                <w:lang w:val="fr-CH"/>
              </w:rPr>
            </w:pPr>
            <w:r w:rsidRPr="003C77DA">
              <w:rPr>
                <w:noProof/>
                <w:lang w:val="fr-CH"/>
              </w:rPr>
              <w:t xml:space="preserve">Mo. Sauter. </w:t>
            </w:r>
            <w:r>
              <w:rPr>
                <w:noProof/>
                <w:lang w:val="fr-CH"/>
              </w:rPr>
              <w:t>Optimiser le recy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clage des textiles</w:t>
            </w:r>
          </w:p>
          <w:p w14:paraId="76910D5A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Sauter. Riciclaggio efficace dei prodotti tessili</w:t>
            </w:r>
          </w:p>
        </w:tc>
        <w:tc>
          <w:tcPr>
            <w:tcW w:w="736" w:type="pct"/>
          </w:tcPr>
          <w:p w14:paraId="35BA37F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440306A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43242145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</w:tcPr>
          <w:p w14:paraId="5C1D28A9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</w:tcPr>
          <w:p w14:paraId="65ADB80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Keine</w:t>
            </w:r>
            <w:proofErr w:type="spellEnd"/>
            <w:r>
              <w:rPr>
                <w:lang w:val="it-IT"/>
              </w:rPr>
              <w:t xml:space="preserve"> Angabe</w:t>
            </w:r>
          </w:p>
          <w:p w14:paraId="5478EBA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>Pas d’</w:t>
            </w:r>
            <w:proofErr w:type="spellStart"/>
            <w:r>
              <w:rPr>
                <w:lang w:val="it-IT"/>
              </w:rPr>
              <w:t>indication</w:t>
            </w:r>
            <w:proofErr w:type="spellEnd"/>
          </w:p>
          <w:p w14:paraId="3DF672F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Nessuna indicazione</w:t>
            </w:r>
          </w:p>
          <w:p w14:paraId="32A43D4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1CF8955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4E809856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7F3640D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26.3310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5F618DA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3C83557F" w14:textId="77777777" w:rsidR="003C77DA" w:rsidRDefault="003C77DA" w:rsidP="000A3EB2">
            <w:pPr>
              <w:rPr>
                <w:lang w:val="en-US"/>
              </w:rPr>
            </w:pPr>
            <w:hyperlink r:id="rId31">
              <w:r>
                <w:rPr>
                  <w:rStyle w:val="Hyperlink"/>
                </w:rPr>
                <w:t>DE</w:t>
              </w:r>
            </w:hyperlink>
          </w:p>
          <w:p w14:paraId="1573B438" w14:textId="77777777" w:rsidR="003C77DA" w:rsidRDefault="003C77DA" w:rsidP="000A3EB2">
            <w:pPr>
              <w:rPr>
                <w:lang w:val="en-US"/>
              </w:rPr>
            </w:pPr>
            <w:hyperlink r:id="rId32">
              <w:r>
                <w:rPr>
                  <w:rStyle w:val="Hyperlink"/>
                </w:rPr>
                <w:t>FR</w:t>
              </w:r>
            </w:hyperlink>
          </w:p>
          <w:p w14:paraId="12D57BF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2301B8B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Riner. </w:t>
            </w:r>
          </w:p>
          <w:p w14:paraId="1417A28A" w14:textId="4F9022D5" w:rsidR="003C77DA" w:rsidRPr="003C77DA" w:rsidRDefault="003C77DA" w:rsidP="000A3EB2">
            <w:pPr>
              <w:rPr>
                <w:noProof/>
                <w:lang w:val="de-CH"/>
              </w:rPr>
            </w:pPr>
            <w:r w:rsidRPr="003C77DA">
              <w:rPr>
                <w:noProof/>
                <w:lang w:val="de-CH"/>
              </w:rPr>
              <w:t>Situation verfolgter Christen be</w:t>
            </w:r>
            <w:r w:rsidR="0059214E">
              <w:rPr>
                <w:noProof/>
                <w:lang w:val="de-CH"/>
              </w:rPr>
              <w:t>-</w:t>
            </w:r>
            <w:r w:rsidRPr="003C77DA">
              <w:rPr>
                <w:noProof/>
                <w:lang w:val="de-CH"/>
              </w:rPr>
              <w:t>rücksichtigen</w:t>
            </w:r>
          </w:p>
          <w:p w14:paraId="69C3571B" w14:textId="77777777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Riner. Prendre en compte la situation des chrétiens persécutés</w:t>
            </w:r>
          </w:p>
          <w:p w14:paraId="05F191E3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Riner. Tenere conto della situazione dei cristiani perseguitati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1F76543C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198A401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67C87D7A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11829F18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B1E132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2BD21BF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3688515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26A5325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A886B14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40521777" w14:textId="77777777" w:rsidTr="007E196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660EC5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26.3338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F56A76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A621627" w14:textId="77777777" w:rsidR="003C77DA" w:rsidRDefault="003C77DA" w:rsidP="000A3EB2">
            <w:pPr>
              <w:rPr>
                <w:lang w:val="en-US"/>
              </w:rPr>
            </w:pPr>
            <w:hyperlink r:id="rId34">
              <w:r>
                <w:rPr>
                  <w:rStyle w:val="Hyperlink"/>
                </w:rPr>
                <w:t>DE</w:t>
              </w:r>
            </w:hyperlink>
          </w:p>
          <w:p w14:paraId="1FF8C54A" w14:textId="77777777" w:rsidR="003C77DA" w:rsidRDefault="003C77DA" w:rsidP="000A3EB2">
            <w:pPr>
              <w:rPr>
                <w:lang w:val="en-US"/>
              </w:rPr>
            </w:pPr>
            <w:hyperlink r:id="rId35">
              <w:r>
                <w:rPr>
                  <w:rStyle w:val="Hyperlink"/>
                </w:rPr>
                <w:t>FR</w:t>
              </w:r>
            </w:hyperlink>
          </w:p>
          <w:p w14:paraId="25B569B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BA6914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(Flach) Portmann Barbara. </w:t>
            </w:r>
          </w:p>
          <w:p w14:paraId="001F9F1F" w14:textId="679525B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Zeitgemässe Produktehaftung für die Schweiz. Modernisierung des PrHG im Lichte der EU-Reform und der zunehmenden Bedeutung von Software, Daten und künstli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cher Intelligenz</w:t>
            </w:r>
          </w:p>
          <w:p w14:paraId="58280B54" w14:textId="5027B8B5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(Flach) Portmann Barbara. Responsabilité du fait des pro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duits en Suisse. Moderniser la LRFP pour l'adapter à la régle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mentation européenne et à l'im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portance croissante des logiciels, des données et de l'IA</w:t>
            </w:r>
          </w:p>
          <w:p w14:paraId="13476FA9" w14:textId="4F34BF0E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(Flach) Portmann Barbara. Responsabilità per danno da pro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dotti in Svizzera. Modernizzare la LRDP per adeguarla alla norma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tiva UE e alla crescente impor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tanza di software, dati e IA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693559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4D47B90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53932C32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0135966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15972B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2F9306C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3678363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3CC4DD1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7624731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:rsidRPr="00951A27" w14:paraId="35AB3006" w14:textId="77777777" w:rsidTr="007E196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85B02F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26.3446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68D127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D0B7365" w14:textId="77777777" w:rsidR="003C77DA" w:rsidRDefault="003C77DA" w:rsidP="000A3EB2">
            <w:pPr>
              <w:rPr>
                <w:lang w:val="en-US"/>
              </w:rPr>
            </w:pPr>
            <w:hyperlink r:id="rId37">
              <w:r>
                <w:rPr>
                  <w:rStyle w:val="Hyperlink"/>
                </w:rPr>
                <w:t>DE</w:t>
              </w:r>
            </w:hyperlink>
          </w:p>
          <w:p w14:paraId="2B56BAB1" w14:textId="77777777" w:rsidR="003C77DA" w:rsidRDefault="003C77DA" w:rsidP="000A3EB2">
            <w:pPr>
              <w:rPr>
                <w:lang w:val="en-US"/>
              </w:rPr>
            </w:pPr>
            <w:hyperlink r:id="rId38">
              <w:r>
                <w:rPr>
                  <w:rStyle w:val="Hyperlink"/>
                </w:rPr>
                <w:t>FR</w:t>
              </w:r>
            </w:hyperlink>
          </w:p>
          <w:p w14:paraId="3944D957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152AB8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Mo. Riem. </w:t>
            </w:r>
          </w:p>
          <w:p w14:paraId="7B8C5554" w14:textId="49284015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Für einen vernünftigen ökologi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schen Ausgleich, der echte Quali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tät fördert</w:t>
            </w:r>
          </w:p>
          <w:p w14:paraId="51B26330" w14:textId="282F34D4" w:rsidR="003C77DA" w:rsidRPr="00587EF4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 Riem. Pour une compen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sation écologique raisonnable, au service de la qualité</w:t>
            </w:r>
          </w:p>
          <w:p w14:paraId="43940307" w14:textId="360A82A1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 Riem. Per una compensa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zione ecologica ragionevole che promuova una vera qualità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044EE2C" w14:textId="77777777" w:rsidR="003C77DA" w:rsidRPr="00587EF4" w:rsidRDefault="003C77DA" w:rsidP="000A3EB2">
            <w:pPr>
              <w:rPr>
                <w:lang w:val="it-CH"/>
              </w:rPr>
            </w:pPr>
            <w:proofErr w:type="spellStart"/>
            <w:r w:rsidRPr="00587EF4">
              <w:rPr>
                <w:lang w:val="it-CH"/>
              </w:rPr>
              <w:t>Annahme</w:t>
            </w:r>
            <w:proofErr w:type="spellEnd"/>
            <w:r w:rsidRPr="00587EF4">
              <w:rPr>
                <w:lang w:val="it-CH"/>
              </w:rPr>
              <w:t xml:space="preserve"> (</w:t>
            </w:r>
            <w:proofErr w:type="spellStart"/>
            <w:r w:rsidRPr="00587EF4">
              <w:rPr>
                <w:lang w:val="it-CH"/>
              </w:rPr>
              <w:t>teilweise</w:t>
            </w:r>
            <w:proofErr w:type="spellEnd"/>
            <w:r w:rsidRPr="00587EF4">
              <w:rPr>
                <w:lang w:val="it-CH"/>
              </w:rPr>
              <w:t>)</w:t>
            </w:r>
          </w:p>
          <w:p w14:paraId="0F71E488" w14:textId="77777777" w:rsidR="003C77DA" w:rsidRPr="00587EF4" w:rsidRDefault="003C77DA" w:rsidP="000A3EB2">
            <w:pPr>
              <w:rPr>
                <w:lang w:val="it-CH"/>
              </w:rPr>
            </w:pPr>
            <w:r w:rsidRPr="00587EF4">
              <w:rPr>
                <w:lang w:val="it-CH"/>
              </w:rPr>
              <w:t>Adoption (</w:t>
            </w:r>
            <w:proofErr w:type="spellStart"/>
            <w:r w:rsidRPr="00587EF4">
              <w:rPr>
                <w:lang w:val="it-CH"/>
              </w:rPr>
              <w:t>partielle</w:t>
            </w:r>
            <w:proofErr w:type="spellEnd"/>
            <w:r w:rsidRPr="00587EF4">
              <w:rPr>
                <w:lang w:val="it-CH"/>
              </w:rPr>
              <w:t>)</w:t>
            </w:r>
          </w:p>
          <w:p w14:paraId="1F58E104" w14:textId="77777777" w:rsidR="003C77DA" w:rsidRPr="00587EF4" w:rsidRDefault="003C77DA" w:rsidP="000A3EB2">
            <w:pPr>
              <w:rPr>
                <w:b/>
                <w:lang w:val="it-CH"/>
              </w:rPr>
            </w:pPr>
            <w:r w:rsidRPr="00587EF4">
              <w:rPr>
                <w:lang w:val="it-CH"/>
              </w:rPr>
              <w:t>Accogliere (in parte)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2FBD255B" w14:textId="77777777" w:rsidR="003C77DA" w:rsidRPr="00587EF4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64ED1CE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Keine</w:t>
            </w:r>
            <w:proofErr w:type="spellEnd"/>
            <w:r>
              <w:rPr>
                <w:lang w:val="it-IT"/>
              </w:rPr>
              <w:t xml:space="preserve"> Angabe</w:t>
            </w:r>
          </w:p>
          <w:p w14:paraId="18D372B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>Pas d’</w:t>
            </w:r>
            <w:proofErr w:type="spellStart"/>
            <w:r>
              <w:rPr>
                <w:lang w:val="it-IT"/>
              </w:rPr>
              <w:t>indication</w:t>
            </w:r>
            <w:proofErr w:type="spellEnd"/>
          </w:p>
          <w:p w14:paraId="02E50777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Nessuna indicazione</w:t>
            </w:r>
          </w:p>
          <w:p w14:paraId="275C150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2A0961A" w14:textId="77777777" w:rsidR="003C77DA" w:rsidRDefault="003C77DA" w:rsidP="000A3EB2">
            <w:pPr>
              <w:rPr>
                <w:lang w:val="it-IT"/>
              </w:rPr>
            </w:pPr>
          </w:p>
        </w:tc>
      </w:tr>
    </w:tbl>
    <w:p w14:paraId="24BC10F7" w14:textId="77777777" w:rsidR="008368F0" w:rsidRDefault="008368F0">
      <w:pPr>
        <w:rPr>
          <w:lang w:val="it-CH"/>
        </w:rPr>
      </w:pPr>
    </w:p>
    <w:p w14:paraId="71080DB1" w14:textId="77777777" w:rsidR="00392004" w:rsidRPr="00392004" w:rsidRDefault="00392004">
      <w:pPr>
        <w:rPr>
          <w:lang w:val="it-IT"/>
        </w:rPr>
      </w:pPr>
    </w:p>
    <w:p w14:paraId="51FAADA6" w14:textId="77777777" w:rsidR="00740A71" w:rsidRDefault="00740A71">
      <w:pPr>
        <w:rPr>
          <w:lang w:val="it-CH"/>
        </w:rPr>
      </w:pPr>
      <w:r>
        <w:rPr>
          <w:lang w:val="it-CH"/>
        </w:rPr>
        <w:br w:type="page"/>
      </w:r>
    </w:p>
    <w:p w14:paraId="18E4AD85" w14:textId="77777777" w:rsidR="00740A71" w:rsidRPr="00740A71" w:rsidRDefault="00740A71" w:rsidP="00740A71">
      <w:pPr>
        <w:keepNext/>
        <w:outlineLvl w:val="0"/>
        <w:rPr>
          <w:b/>
          <w:sz w:val="24"/>
          <w:szCs w:val="24"/>
          <w:lang w:val="de-CH" w:eastAsia="de-DE"/>
        </w:rPr>
      </w:pPr>
      <w:r w:rsidRPr="00740A71">
        <w:rPr>
          <w:b/>
          <w:sz w:val="24"/>
          <w:szCs w:val="24"/>
          <w:lang w:val="de-CH" w:eastAsia="de-DE"/>
        </w:rPr>
        <w:lastRenderedPageBreak/>
        <w:t xml:space="preserve">II. </w:t>
      </w:r>
      <w:r w:rsidRPr="00740A71">
        <w:rPr>
          <w:rFonts w:cs="Arial"/>
          <w:b/>
          <w:bCs/>
          <w:sz w:val="24"/>
          <w:szCs w:val="24"/>
          <w:lang w:val="de-CH" w:eastAsia="de-DE"/>
        </w:rPr>
        <w:t>Postulate</w:t>
      </w:r>
      <w:r w:rsidRPr="00740A71">
        <w:rPr>
          <w:b/>
          <w:sz w:val="24"/>
          <w:szCs w:val="24"/>
          <w:lang w:val="de-CH" w:eastAsia="de-DE"/>
        </w:rPr>
        <w:t xml:space="preserve"> - </w:t>
      </w:r>
      <w:proofErr w:type="spellStart"/>
      <w:r w:rsidRPr="00740A71">
        <w:rPr>
          <w:b/>
          <w:sz w:val="24"/>
          <w:szCs w:val="24"/>
          <w:lang w:val="de-CH" w:eastAsia="de-DE"/>
        </w:rPr>
        <w:t>postulats</w:t>
      </w:r>
      <w:proofErr w:type="spellEnd"/>
      <w:r w:rsidRPr="00740A71">
        <w:rPr>
          <w:b/>
          <w:sz w:val="24"/>
          <w:szCs w:val="24"/>
          <w:lang w:val="de-CH" w:eastAsia="de-DE"/>
        </w:rPr>
        <w:t xml:space="preserve"> - </w:t>
      </w:r>
      <w:proofErr w:type="spellStart"/>
      <w:r w:rsidRPr="00740A71">
        <w:rPr>
          <w:b/>
          <w:sz w:val="24"/>
          <w:szCs w:val="24"/>
          <w:lang w:val="de-CH" w:eastAsia="de-DE"/>
        </w:rPr>
        <w:t>postulati</w:t>
      </w:r>
      <w:proofErr w:type="spellEnd"/>
    </w:p>
    <w:p w14:paraId="17E19698" w14:textId="77777777" w:rsidR="00740A71" w:rsidRPr="00740A71" w:rsidRDefault="00740A71" w:rsidP="00740A71">
      <w:pPr>
        <w:rPr>
          <w:lang w:val="de-CH"/>
        </w:rPr>
      </w:pPr>
    </w:p>
    <w:p w14:paraId="445AFF70" w14:textId="77777777" w:rsidR="00740A71" w:rsidRPr="00740A71" w:rsidRDefault="00740A71" w:rsidP="00740A71">
      <w:pPr>
        <w:rPr>
          <w:lang w:val="de-CH"/>
        </w:rPr>
      </w:pPr>
      <w:r w:rsidRPr="00740A71">
        <w:rPr>
          <w:lang w:val="de-CH"/>
        </w:rPr>
        <w:t xml:space="preserve">Die Urheberinnen und Urheber der </w:t>
      </w:r>
      <w:proofErr w:type="spellStart"/>
      <w:r w:rsidRPr="00740A71">
        <w:rPr>
          <w:lang w:val="de-CH"/>
        </w:rPr>
        <w:t>foglenden</w:t>
      </w:r>
      <w:proofErr w:type="spellEnd"/>
      <w:r w:rsidRPr="00740A71">
        <w:rPr>
          <w:lang w:val="de-CH"/>
        </w:rPr>
        <w:t xml:space="preserve"> Postulate sind mit dem Antrag des Bundesrates </w:t>
      </w:r>
      <w:r w:rsidRPr="00740A71">
        <w:rPr>
          <w:lang w:val="de-CH"/>
        </w:rPr>
        <w:br/>
        <w:t>(resp. des Büros etc.) einverstanden:</w:t>
      </w:r>
    </w:p>
    <w:p w14:paraId="72064AB2" w14:textId="77777777" w:rsidR="00740A71" w:rsidRPr="00740A71" w:rsidRDefault="00740A71" w:rsidP="00740A71">
      <w:pPr>
        <w:rPr>
          <w:lang w:val="fr-CH"/>
        </w:rPr>
      </w:pPr>
      <w:r w:rsidRPr="00740A71">
        <w:rPr>
          <w:lang w:val="fr-CH"/>
        </w:rPr>
        <w:t>Les auteurs des postulats ci-après acceptent la proposition du Conseil fédéral (ou du Bureau, etc.</w:t>
      </w:r>
      <w:proofErr w:type="gramStart"/>
      <w:r w:rsidRPr="00740A71">
        <w:rPr>
          <w:lang w:val="fr-CH"/>
        </w:rPr>
        <w:t>):</w:t>
      </w:r>
      <w:proofErr w:type="gramEnd"/>
    </w:p>
    <w:p w14:paraId="766C74CA" w14:textId="77777777" w:rsidR="00740A71" w:rsidRPr="00740A71" w:rsidRDefault="00740A71" w:rsidP="00740A71">
      <w:pPr>
        <w:rPr>
          <w:lang w:val="it-IT"/>
        </w:rPr>
      </w:pPr>
      <w:r w:rsidRPr="00740A71">
        <w:rPr>
          <w:lang w:val="it-CH"/>
        </w:rPr>
        <w:t xml:space="preserve">Gli autori dei seguenti postulati </w:t>
      </w:r>
      <w:r w:rsidRPr="00740A71">
        <w:rPr>
          <w:lang w:val="it-IT"/>
        </w:rPr>
        <w:t>sono d'accordo con la proposta del Consiglio federale (oppure dell'Ufficio ecc.):</w:t>
      </w:r>
    </w:p>
    <w:p w14:paraId="39C95967" w14:textId="04B1E326" w:rsidR="00740A71" w:rsidRDefault="00740A71" w:rsidP="00740A71">
      <w:pPr>
        <w:rPr>
          <w:lang w:val="it-IT"/>
        </w:rPr>
      </w:pPr>
    </w:p>
    <w:p w14:paraId="3763E2E0" w14:textId="2AE1F1EB" w:rsidR="003B2EC8" w:rsidRDefault="003B2EC8" w:rsidP="00740A71">
      <w:pPr>
        <w:rPr>
          <w:lang w:val="it-IT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B2EC8" w14:paraId="2B348394" w14:textId="77777777" w:rsidTr="003F3B5D">
        <w:trPr>
          <w:cantSplit/>
          <w:trHeight w:val="972"/>
        </w:trPr>
        <w:tc>
          <w:tcPr>
            <w:tcW w:w="515" w:type="pct"/>
          </w:tcPr>
          <w:p w14:paraId="71B5B7DA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2908EC">
              <w:rPr>
                <w:b/>
                <w:lang w:val="de-CH"/>
              </w:rPr>
              <w:t>Nr.</w:t>
            </w:r>
          </w:p>
          <w:p w14:paraId="635B129D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No</w:t>
            </w:r>
            <w:proofErr w:type="spellEnd"/>
            <w:r>
              <w:rPr>
                <w:lang w:val="de-CH"/>
              </w:rPr>
              <w:t>.</w:t>
            </w:r>
          </w:p>
          <w:p w14:paraId="37E60AF2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>n.</w:t>
            </w:r>
          </w:p>
          <w:p w14:paraId="0F3EADB3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441" w:type="pct"/>
          </w:tcPr>
          <w:p w14:paraId="729A5FF3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Erstrat</w:t>
            </w:r>
          </w:p>
          <w:p w14:paraId="275FE8C3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25714181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04EAC257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294" w:type="pct"/>
          </w:tcPr>
          <w:p w14:paraId="3D2E3A3B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1545" w:type="pct"/>
          </w:tcPr>
          <w:p w14:paraId="317CACDF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fr-CH"/>
              </w:rPr>
            </w:pPr>
            <w:proofErr w:type="spellStart"/>
            <w:r w:rsidRPr="00DB041B">
              <w:rPr>
                <w:b/>
                <w:lang w:val="fr-CH"/>
              </w:rPr>
              <w:t>Geschäftstitel</w:t>
            </w:r>
            <w:proofErr w:type="spellEnd"/>
          </w:p>
          <w:p w14:paraId="1700ACC6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>Titre de l’objet</w:t>
            </w:r>
          </w:p>
          <w:p w14:paraId="0FF0DF88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 xml:space="preserve">Titolo </w:t>
            </w:r>
            <w:proofErr w:type="spellStart"/>
            <w:r w:rsidRPr="00DB041B">
              <w:rPr>
                <w:lang w:val="fr-CH"/>
              </w:rPr>
              <w:t>dell’oggetto</w:t>
            </w:r>
            <w:proofErr w:type="spellEnd"/>
          </w:p>
          <w:p w14:paraId="26BC0F58" w14:textId="77777777" w:rsidR="003B2EC8" w:rsidRPr="00DB041B" w:rsidRDefault="003B2EC8" w:rsidP="003F3B5D">
            <w:pPr>
              <w:rPr>
                <w:lang w:val="fr-CH"/>
              </w:rPr>
            </w:pPr>
          </w:p>
        </w:tc>
        <w:tc>
          <w:tcPr>
            <w:tcW w:w="736" w:type="pct"/>
          </w:tcPr>
          <w:p w14:paraId="17A55985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Antrag</w:t>
            </w:r>
            <w:r>
              <w:rPr>
                <w:b/>
                <w:lang w:val="de-CH"/>
              </w:rPr>
              <w:br/>
              <w:t>BR / Behörde</w:t>
            </w:r>
          </w:p>
          <w:p w14:paraId="3D67FFC9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 w:rsidRPr="000566C3">
              <w:rPr>
                <w:lang w:val="de-CH"/>
              </w:rPr>
              <w:t>Proposition</w:t>
            </w:r>
            <w:r>
              <w:rPr>
                <w:lang w:val="de-CH"/>
              </w:rPr>
              <w:br/>
            </w:r>
            <w:r w:rsidRPr="000566C3">
              <w:rPr>
                <w:lang w:val="de-CH"/>
              </w:rPr>
              <w:t>CF / Autorité</w:t>
            </w:r>
          </w:p>
          <w:p w14:paraId="59CC8BE6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proofErr w:type="spellStart"/>
            <w:r w:rsidRPr="008C6897">
              <w:rPr>
                <w:lang w:val="fr-CH"/>
              </w:rPr>
              <w:t>Proposta</w:t>
            </w:r>
            <w:proofErr w:type="spellEnd"/>
            <w:r>
              <w:rPr>
                <w:lang w:val="fr-CH"/>
              </w:rPr>
              <w:br/>
            </w:r>
            <w:r w:rsidRPr="008C6897">
              <w:rPr>
                <w:lang w:val="fr-CH"/>
              </w:rPr>
              <w:t>CF</w:t>
            </w:r>
            <w:r>
              <w:rPr>
                <w:lang w:val="fr-CH"/>
              </w:rPr>
              <w:t xml:space="preserve"> / </w:t>
            </w:r>
            <w:proofErr w:type="spellStart"/>
            <w:r>
              <w:rPr>
                <w:lang w:val="fr-CH"/>
              </w:rPr>
              <w:t>Autorità</w:t>
            </w:r>
            <w:proofErr w:type="spellEnd"/>
          </w:p>
          <w:p w14:paraId="171FD425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661" w:type="pct"/>
          </w:tcPr>
          <w:p w14:paraId="3B1A3DE6" w14:textId="77777777" w:rsidR="003B2EC8" w:rsidRPr="00831BFA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831BFA">
              <w:rPr>
                <w:b/>
                <w:lang w:val="de-CH"/>
              </w:rPr>
              <w:t>Bekämpft</w:t>
            </w:r>
          </w:p>
          <w:p w14:paraId="78C56BB4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0566C3">
              <w:rPr>
                <w:lang w:val="de-CH"/>
              </w:rPr>
              <w:t>Combattu</w:t>
            </w:r>
            <w:proofErr w:type="spellEnd"/>
          </w:p>
          <w:p w14:paraId="48C1DFB6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C77D54">
              <w:rPr>
                <w:lang w:val="de-CH"/>
              </w:rPr>
              <w:t>Combattuto</w:t>
            </w:r>
            <w:proofErr w:type="spellEnd"/>
          </w:p>
          <w:p w14:paraId="50B024C1" w14:textId="77777777" w:rsidR="003B2EC8" w:rsidRPr="008C6897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</w:p>
        </w:tc>
        <w:tc>
          <w:tcPr>
            <w:tcW w:w="808" w:type="pct"/>
          </w:tcPr>
          <w:p w14:paraId="107EDF93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Stellungnahme</w:t>
            </w:r>
            <w:r>
              <w:rPr>
                <w:b/>
                <w:lang w:val="de-CH"/>
              </w:rPr>
              <w:br/>
              <w:t>Urheber/in</w:t>
            </w:r>
          </w:p>
          <w:p w14:paraId="6E53CD9C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 xml:space="preserve">Prise de </w:t>
            </w:r>
            <w:proofErr w:type="spellStart"/>
            <w:r>
              <w:rPr>
                <w:lang w:val="de-CH"/>
              </w:rPr>
              <w:t>position</w:t>
            </w:r>
            <w:proofErr w:type="spellEnd"/>
            <w:r>
              <w:rPr>
                <w:lang w:val="de-CH"/>
              </w:rPr>
              <w:br/>
              <w:t xml:space="preserve">de </w:t>
            </w:r>
            <w:proofErr w:type="spellStart"/>
            <w:r>
              <w:rPr>
                <w:lang w:val="de-CH"/>
              </w:rPr>
              <w:t>l’auteur</w:t>
            </w:r>
            <w:proofErr w:type="spellEnd"/>
          </w:p>
          <w:p w14:paraId="2003D741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Dichiarazione</w:t>
            </w:r>
            <w:proofErr w:type="spellEnd"/>
            <w:r>
              <w:rPr>
                <w:lang w:val="de-CH"/>
              </w:rPr>
              <w:br/>
            </w:r>
            <w:proofErr w:type="spellStart"/>
            <w:r>
              <w:rPr>
                <w:lang w:val="de-CH"/>
              </w:rPr>
              <w:t>dell’autore</w:t>
            </w:r>
            <w:proofErr w:type="spellEnd"/>
          </w:p>
          <w:p w14:paraId="4E659C93" w14:textId="77777777" w:rsidR="003B2EC8" w:rsidRPr="00C15524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</w:tr>
    </w:tbl>
    <w:p w14:paraId="7C778D2C" w14:textId="71F20980" w:rsidR="00740A71" w:rsidRDefault="00740A71" w:rsidP="00740A71">
      <w:pPr>
        <w:rPr>
          <w:lang w:val="it-IT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C77DA" w14:paraId="5542E713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B04F484" w14:textId="77777777" w:rsidR="003C77DA" w:rsidRPr="00B039E5" w:rsidRDefault="003C77DA" w:rsidP="00EC5BE2">
            <w:pPr>
              <w:rPr>
                <w:lang w:val="de-CH"/>
              </w:rPr>
            </w:pPr>
            <w:r>
              <w:rPr>
                <w:lang w:val="de-CH"/>
              </w:rPr>
              <w:t>26.3059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8256CD5" w14:textId="77777777" w:rsidR="003C77DA" w:rsidRDefault="003C77DA" w:rsidP="00EC5BE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ECCEB0B" w14:textId="77777777" w:rsidR="003C77DA" w:rsidRDefault="003C77DA" w:rsidP="00EC5BE2">
            <w:pPr>
              <w:rPr>
                <w:lang w:val="en-US"/>
              </w:rPr>
            </w:pPr>
            <w:hyperlink r:id="rId40">
              <w:r>
                <w:rPr>
                  <w:rStyle w:val="Hyperlink"/>
                </w:rPr>
                <w:t>DE</w:t>
              </w:r>
            </w:hyperlink>
          </w:p>
          <w:p w14:paraId="3661B94C" w14:textId="77777777" w:rsidR="003C77DA" w:rsidRDefault="003C77DA" w:rsidP="00EC5BE2">
            <w:pPr>
              <w:rPr>
                <w:lang w:val="en-US"/>
              </w:rPr>
            </w:pPr>
            <w:hyperlink r:id="rId41">
              <w:r>
                <w:rPr>
                  <w:rStyle w:val="Hyperlink"/>
                </w:rPr>
                <w:t>FR</w:t>
              </w:r>
            </w:hyperlink>
          </w:p>
          <w:p w14:paraId="5E0E6A34" w14:textId="77777777" w:rsidR="003C77DA" w:rsidRPr="00DB041B" w:rsidRDefault="003C77DA" w:rsidP="00EC5BE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4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6A0D45AC" w14:textId="77777777" w:rsidR="003C77DA" w:rsidRDefault="003C77DA" w:rsidP="00EC5BE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Po. Bläsi Thomas. </w:t>
            </w:r>
          </w:p>
          <w:p w14:paraId="1A36D032" w14:textId="6A07DC2E" w:rsidR="003C77DA" w:rsidRDefault="003C77DA" w:rsidP="00EC5BE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Prämienkontrolle (OKP) 1.1: Ko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stentransparenz im Zusammen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hang mit Verabreichungssyste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men, Herstellungsorten und Be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schaffungsmodalitäten bei kas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senpflichtigen Arzneimitteln</w:t>
            </w:r>
          </w:p>
          <w:p w14:paraId="43DDD98B" w14:textId="1635B10F" w:rsidR="003C77DA" w:rsidRPr="00587EF4" w:rsidRDefault="003C77DA" w:rsidP="00EC5BE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 Bläsi Thomas. Maîtrise des primes (AOS) 1.1 : Transparence des coûts liés aux systèmes d'administration, aux lieux de fabrication et aux modalités d'ap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provisionnement des médica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ments remboursés</w:t>
            </w:r>
          </w:p>
          <w:p w14:paraId="30EF78FF" w14:textId="49A7410C" w:rsidR="003C77DA" w:rsidRPr="00FE0953" w:rsidRDefault="003C77DA" w:rsidP="00EC5BE2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 Bläsi Thomas. Contenimento dei premi (AOMS) 1.1: Traspa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renza dei costi legati ai sistemi di somministrazione, ai luoghi di fabbricazione e alle modalità di approvvigionamento dei medi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camenti rimunerati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E019DC2" w14:textId="77777777" w:rsidR="003C77DA" w:rsidRDefault="003C77DA" w:rsidP="00EC5BE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4F0E147C" w14:textId="77777777" w:rsidR="003C77DA" w:rsidRDefault="003C77DA" w:rsidP="00EC5BE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6A34C05F" w14:textId="77777777" w:rsidR="003C77DA" w:rsidRDefault="003C77DA" w:rsidP="00EC5BE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4C4E8DD" w14:textId="77777777" w:rsidR="003C77DA" w:rsidRDefault="003C77DA" w:rsidP="00EC5BE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1260C6D" w14:textId="77777777" w:rsidR="003C77DA" w:rsidRDefault="003C77DA" w:rsidP="00EC5BE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7BB77687" w14:textId="77777777" w:rsidR="003C77DA" w:rsidRDefault="003C77DA" w:rsidP="00EC5BE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484B1D71" w14:textId="77777777" w:rsidR="003C77DA" w:rsidRDefault="003C77DA" w:rsidP="00EC5BE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04B55065" w14:textId="77777777" w:rsidR="003C77DA" w:rsidRDefault="003C77DA" w:rsidP="00EC5BE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AD9EC16" w14:textId="77777777" w:rsidR="003C77DA" w:rsidRDefault="003C77DA" w:rsidP="00EC5BE2">
            <w:pPr>
              <w:rPr>
                <w:lang w:val="it-IT"/>
              </w:rPr>
            </w:pPr>
          </w:p>
        </w:tc>
      </w:tr>
      <w:tr w:rsidR="003C77DA" w:rsidRPr="00951A27" w14:paraId="39E3AB7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2A7B10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26.3136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63E127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656FAF5" w14:textId="77777777" w:rsidR="003C77DA" w:rsidRDefault="003C77DA" w:rsidP="000A3EB2">
            <w:pPr>
              <w:rPr>
                <w:lang w:val="en-US"/>
              </w:rPr>
            </w:pPr>
            <w:hyperlink r:id="rId43">
              <w:r>
                <w:rPr>
                  <w:rStyle w:val="Hyperlink"/>
                </w:rPr>
                <w:t>DE</w:t>
              </w:r>
            </w:hyperlink>
          </w:p>
          <w:p w14:paraId="11E65B81" w14:textId="77777777" w:rsidR="003C77DA" w:rsidRDefault="003C77DA" w:rsidP="000A3EB2">
            <w:pPr>
              <w:rPr>
                <w:lang w:val="en-US"/>
              </w:rPr>
            </w:pPr>
            <w:hyperlink r:id="rId44">
              <w:r>
                <w:rPr>
                  <w:rStyle w:val="Hyperlink"/>
                </w:rPr>
                <w:t>FR</w:t>
              </w:r>
            </w:hyperlink>
          </w:p>
          <w:p w14:paraId="4D5116D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4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AE5172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Po. Alijaj. </w:t>
            </w:r>
          </w:p>
          <w:p w14:paraId="01B735F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Zusammenspiel von Invalidenver-sicherung und Bildungssystem bei der Unterstützung von Kindern mit Behinderungen</w:t>
            </w:r>
          </w:p>
          <w:p w14:paraId="6C9D76E1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 Alijaj. Accompagnement des enfants en situation de handicap. Interactions entre l'assurance-invalidité et le système éducatif</w:t>
            </w:r>
          </w:p>
          <w:p w14:paraId="6FE67A24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 w:rsidRPr="003C77DA">
              <w:rPr>
                <w:noProof/>
                <w:lang w:val="fr-CH"/>
              </w:rPr>
              <w:t xml:space="preserve">Po. Alijaj. </w:t>
            </w:r>
            <w:r>
              <w:rPr>
                <w:noProof/>
                <w:lang w:val="it-IT"/>
              </w:rPr>
              <w:t>Interazione tra l'assicu-razione invalidità e il sistema di formazione nel sostegno ai bam-bini con disabilità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7E8B74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35CC16E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71977C59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B8A59C4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5A2A2B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Keine</w:t>
            </w:r>
            <w:proofErr w:type="spellEnd"/>
            <w:r>
              <w:rPr>
                <w:lang w:val="it-IT"/>
              </w:rPr>
              <w:t xml:space="preserve"> Angabe</w:t>
            </w:r>
          </w:p>
          <w:p w14:paraId="2B4969F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>Pas d’</w:t>
            </w:r>
            <w:proofErr w:type="spellStart"/>
            <w:r>
              <w:rPr>
                <w:lang w:val="it-IT"/>
              </w:rPr>
              <w:t>indication</w:t>
            </w:r>
            <w:proofErr w:type="spellEnd"/>
          </w:p>
          <w:p w14:paraId="3A735C5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Nessuna indicazione</w:t>
            </w:r>
          </w:p>
          <w:p w14:paraId="76AA11C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578E485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6841B429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E34E1E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26.3345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DCAF1D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DACDBC9" w14:textId="77777777" w:rsidR="003C77DA" w:rsidRDefault="003C77DA" w:rsidP="000A3EB2">
            <w:pPr>
              <w:rPr>
                <w:lang w:val="en-US"/>
              </w:rPr>
            </w:pPr>
            <w:hyperlink r:id="rId46">
              <w:r>
                <w:rPr>
                  <w:rStyle w:val="Hyperlink"/>
                </w:rPr>
                <w:t>DE</w:t>
              </w:r>
            </w:hyperlink>
          </w:p>
          <w:p w14:paraId="1B7892A7" w14:textId="77777777" w:rsidR="003C77DA" w:rsidRDefault="003C77DA" w:rsidP="000A3EB2">
            <w:pPr>
              <w:rPr>
                <w:lang w:val="en-US"/>
              </w:rPr>
            </w:pPr>
            <w:hyperlink r:id="rId47">
              <w:r>
                <w:rPr>
                  <w:rStyle w:val="Hyperlink"/>
                </w:rPr>
                <w:t>FR</w:t>
              </w:r>
            </w:hyperlink>
          </w:p>
          <w:p w14:paraId="7B9EC20B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4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148714BD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Po. Fraktion M-E. </w:t>
            </w:r>
          </w:p>
          <w:p w14:paraId="1D334A23" w14:textId="77777777" w:rsidR="003C77DA" w:rsidRPr="003C77DA" w:rsidRDefault="003C77DA" w:rsidP="000A3EB2">
            <w:pPr>
              <w:rPr>
                <w:noProof/>
                <w:lang w:val="de-CH"/>
              </w:rPr>
            </w:pPr>
            <w:r w:rsidRPr="003C77DA">
              <w:rPr>
                <w:noProof/>
                <w:lang w:val="de-CH"/>
              </w:rPr>
              <w:t>Mobilitätsspitzen gezielt reduzie-ren</w:t>
            </w:r>
          </w:p>
          <w:p w14:paraId="53AFF263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 Groupe M-E. Réduire les pics de mobilité de façon ciblée</w:t>
            </w:r>
          </w:p>
          <w:p w14:paraId="1FF2995B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 Gruppo M-E. Ridurre in modo mirato i picchi di mobilità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8F20649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37E7EA4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57134B68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A40B5AB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F860F4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1504EC7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78EF4FC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0FD3EC3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018F37C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0FD4F38D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BA97A1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26.3346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FBE6F9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7CCEC5E" w14:textId="77777777" w:rsidR="003C77DA" w:rsidRDefault="003C77DA" w:rsidP="000A3EB2">
            <w:pPr>
              <w:rPr>
                <w:lang w:val="en-US"/>
              </w:rPr>
            </w:pPr>
            <w:hyperlink r:id="rId49">
              <w:r>
                <w:rPr>
                  <w:rStyle w:val="Hyperlink"/>
                </w:rPr>
                <w:t>DE</w:t>
              </w:r>
            </w:hyperlink>
          </w:p>
          <w:p w14:paraId="0B94C89D" w14:textId="77777777" w:rsidR="003C77DA" w:rsidRDefault="003C77DA" w:rsidP="000A3EB2">
            <w:pPr>
              <w:rPr>
                <w:lang w:val="en-US"/>
              </w:rPr>
            </w:pPr>
            <w:hyperlink r:id="rId50">
              <w:r>
                <w:rPr>
                  <w:rStyle w:val="Hyperlink"/>
                </w:rPr>
                <w:t>FR</w:t>
              </w:r>
            </w:hyperlink>
          </w:p>
          <w:p w14:paraId="65E0E94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5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06141A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Po. Fraktion M-E. </w:t>
            </w:r>
          </w:p>
          <w:p w14:paraId="2E1F56E4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 xml:space="preserve">Wertschöpfung statt Ressourcen-verbrauch. </w:t>
            </w:r>
            <w:r w:rsidRPr="007E7BE2">
              <w:rPr>
                <w:noProof/>
                <w:lang w:val="fr-CH"/>
              </w:rPr>
              <w:t>Innovationshemmnisse abbauen</w:t>
            </w:r>
          </w:p>
          <w:p w14:paraId="0355326A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 Groupe M-E. Supprimer les obstacles à l'innovation. Créer plus de valeur avec les res-sources existantes</w:t>
            </w:r>
          </w:p>
          <w:p w14:paraId="767BB63D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 Gruppo M-E. Generare più valore aggiunto con le risorse disponibili. Ridurre gli ostacoli all'innovazione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30B490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62FDA70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37FD7955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2248ECB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F86BE3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0F3C0DD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0DEC8E8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4723E60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73D2583" w14:textId="77777777" w:rsidR="003C77DA" w:rsidRDefault="003C77DA" w:rsidP="000A3EB2">
            <w:pPr>
              <w:rPr>
                <w:lang w:val="it-IT"/>
              </w:rPr>
            </w:pPr>
          </w:p>
        </w:tc>
      </w:tr>
      <w:tr w:rsidR="003C77DA" w14:paraId="7A85339E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7901D5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26.3363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EC2B0D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E078D03" w14:textId="77777777" w:rsidR="003C77DA" w:rsidRDefault="003C77DA" w:rsidP="000A3EB2">
            <w:pPr>
              <w:rPr>
                <w:lang w:val="en-US"/>
              </w:rPr>
            </w:pPr>
            <w:hyperlink r:id="rId52">
              <w:r>
                <w:rPr>
                  <w:rStyle w:val="Hyperlink"/>
                </w:rPr>
                <w:t>DE</w:t>
              </w:r>
            </w:hyperlink>
          </w:p>
          <w:p w14:paraId="42B982A2" w14:textId="77777777" w:rsidR="003C77DA" w:rsidRDefault="003C77DA" w:rsidP="000A3EB2">
            <w:pPr>
              <w:rPr>
                <w:lang w:val="en-US"/>
              </w:rPr>
            </w:pPr>
            <w:hyperlink r:id="rId53">
              <w:r>
                <w:rPr>
                  <w:rStyle w:val="Hyperlink"/>
                </w:rPr>
                <w:t>FR</w:t>
              </w:r>
            </w:hyperlink>
          </w:p>
          <w:p w14:paraId="61D552D2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5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FD7378D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Po. Schilliger. </w:t>
            </w:r>
          </w:p>
          <w:p w14:paraId="0E7B0055" w14:textId="69909640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Auslandschweizerinnen und Aus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landschweizer. Eine statistische Bilanz über die Beziehungen zur Schweiz</w:t>
            </w:r>
          </w:p>
          <w:p w14:paraId="1FC863C5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 Schilliger. Bilan statistique des relations des Suisses de l'étranger avec la Suisse</w:t>
            </w:r>
          </w:p>
          <w:p w14:paraId="65A83A75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 Schilliger. Svizzeri all'estero. Bilancio statistico delle relazioni con la Svizzera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1D775B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Annahme</w:t>
            </w:r>
          </w:p>
          <w:p w14:paraId="41CAE35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Adoption</w:t>
            </w:r>
          </w:p>
          <w:p w14:paraId="1F7F5001" w14:textId="77777777" w:rsidR="003C77DA" w:rsidRDefault="003C77DA" w:rsidP="000A3EB2">
            <w:pPr>
              <w:rPr>
                <w:b/>
                <w:lang w:val="de-CH"/>
              </w:rPr>
            </w:pPr>
            <w:proofErr w:type="spellStart"/>
            <w:r>
              <w:rPr>
                <w:lang w:val="de-CH"/>
              </w:rPr>
              <w:t>Accogliere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722CFBF8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2CB4F7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Einverstanden</w:t>
            </w:r>
            <w:proofErr w:type="spellEnd"/>
          </w:p>
          <w:p w14:paraId="0CB4FB3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D’accord</w:t>
            </w:r>
            <w:proofErr w:type="spellEnd"/>
          </w:p>
          <w:p w14:paraId="161695D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Sono d'accordo</w:t>
            </w:r>
          </w:p>
          <w:p w14:paraId="7B804F8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4779469" w14:textId="77777777" w:rsidR="003C77DA" w:rsidRDefault="003C77DA" w:rsidP="000A3EB2">
            <w:pPr>
              <w:rPr>
                <w:lang w:val="it-IT"/>
              </w:rPr>
            </w:pPr>
          </w:p>
        </w:tc>
      </w:tr>
    </w:tbl>
    <w:p w14:paraId="6D6361B8" w14:textId="160918B7" w:rsidR="00C45351" w:rsidRPr="00D509F7" w:rsidRDefault="00C45351" w:rsidP="00740A71">
      <w:pPr>
        <w:rPr>
          <w:lang w:val="it-CH"/>
        </w:rPr>
      </w:pPr>
    </w:p>
    <w:p w14:paraId="492ECA27" w14:textId="77777777" w:rsidR="00740A71" w:rsidRPr="00997628" w:rsidRDefault="00740A71">
      <w:pPr>
        <w:rPr>
          <w:lang w:val="it-CH"/>
        </w:rPr>
      </w:pPr>
    </w:p>
    <w:p w14:paraId="230E03E6" w14:textId="77777777" w:rsidR="00740A71" w:rsidRPr="00997628" w:rsidRDefault="00740A71">
      <w:pPr>
        <w:rPr>
          <w:lang w:val="it-CH"/>
        </w:rPr>
      </w:pPr>
      <w:r w:rsidRPr="00997628">
        <w:rPr>
          <w:lang w:val="it-CH"/>
        </w:rPr>
        <w:br w:type="page"/>
      </w:r>
    </w:p>
    <w:p w14:paraId="6BB85E33" w14:textId="77777777" w:rsidR="00740A71" w:rsidRPr="00740A71" w:rsidRDefault="00740A71" w:rsidP="00740A71">
      <w:pPr>
        <w:keepNext/>
        <w:outlineLvl w:val="0"/>
        <w:rPr>
          <w:b/>
          <w:sz w:val="24"/>
          <w:szCs w:val="24"/>
          <w:lang w:val="de-CH" w:eastAsia="de-DE"/>
        </w:rPr>
      </w:pPr>
      <w:r w:rsidRPr="00740A71">
        <w:rPr>
          <w:b/>
          <w:sz w:val="24"/>
          <w:szCs w:val="24"/>
          <w:lang w:val="de-CH" w:eastAsia="de-DE"/>
        </w:rPr>
        <w:lastRenderedPageBreak/>
        <w:t xml:space="preserve">III. </w:t>
      </w:r>
      <w:r w:rsidRPr="00740A71">
        <w:rPr>
          <w:rFonts w:cs="Arial"/>
          <w:b/>
          <w:bCs/>
          <w:sz w:val="24"/>
          <w:szCs w:val="24"/>
          <w:lang w:val="de-CH" w:eastAsia="de-DE"/>
        </w:rPr>
        <w:t>Interpellationen</w:t>
      </w:r>
      <w:r w:rsidRPr="00740A71">
        <w:rPr>
          <w:b/>
          <w:sz w:val="24"/>
          <w:szCs w:val="24"/>
          <w:lang w:val="de-CH" w:eastAsia="de-DE"/>
        </w:rPr>
        <w:t xml:space="preserve"> - </w:t>
      </w:r>
      <w:proofErr w:type="spellStart"/>
      <w:r w:rsidRPr="00740A71">
        <w:rPr>
          <w:b/>
          <w:sz w:val="24"/>
          <w:szCs w:val="24"/>
          <w:lang w:val="de-CH" w:eastAsia="de-DE"/>
        </w:rPr>
        <w:t>interpellations</w:t>
      </w:r>
      <w:proofErr w:type="spellEnd"/>
      <w:r w:rsidRPr="00740A71">
        <w:rPr>
          <w:b/>
          <w:sz w:val="24"/>
          <w:szCs w:val="24"/>
          <w:lang w:val="de-CH" w:eastAsia="de-DE"/>
        </w:rPr>
        <w:t xml:space="preserve"> - </w:t>
      </w:r>
      <w:proofErr w:type="spellStart"/>
      <w:r w:rsidRPr="00740A71">
        <w:rPr>
          <w:b/>
          <w:sz w:val="24"/>
          <w:szCs w:val="24"/>
          <w:lang w:val="de-CH" w:eastAsia="de-DE"/>
        </w:rPr>
        <w:t>interpellanze</w:t>
      </w:r>
      <w:proofErr w:type="spellEnd"/>
    </w:p>
    <w:p w14:paraId="1B02CDF4" w14:textId="77777777" w:rsidR="00740A71" w:rsidRPr="00740A71" w:rsidRDefault="00740A71" w:rsidP="00740A71">
      <w:pPr>
        <w:rPr>
          <w:lang w:val="de-CH"/>
        </w:rPr>
      </w:pPr>
    </w:p>
    <w:p w14:paraId="55A3D431" w14:textId="77777777" w:rsidR="00740A71" w:rsidRPr="00740A71" w:rsidRDefault="00740A71" w:rsidP="00740A71">
      <w:pPr>
        <w:rPr>
          <w:lang w:val="de-CH"/>
        </w:rPr>
      </w:pPr>
    </w:p>
    <w:p w14:paraId="091051BE" w14:textId="77777777" w:rsidR="00740A71" w:rsidRPr="00740A71" w:rsidRDefault="00740A71" w:rsidP="00740A71">
      <w:pPr>
        <w:keepNext/>
        <w:tabs>
          <w:tab w:val="left" w:pos="284"/>
        </w:tabs>
        <w:outlineLvl w:val="0"/>
        <w:rPr>
          <w:b/>
          <w:sz w:val="20"/>
          <w:szCs w:val="20"/>
          <w:lang w:val="de-CH" w:eastAsia="de-DE"/>
        </w:rPr>
      </w:pPr>
      <w:r w:rsidRPr="00740A71">
        <w:rPr>
          <w:b/>
          <w:sz w:val="20"/>
          <w:szCs w:val="20"/>
          <w:lang w:val="de-CH" w:eastAsia="de-DE"/>
        </w:rPr>
        <w:t>a:</w:t>
      </w:r>
      <w:r w:rsidRPr="00740A71">
        <w:rPr>
          <w:sz w:val="20"/>
          <w:szCs w:val="20"/>
          <w:lang w:val="de-CH" w:eastAsia="de-DE"/>
        </w:rPr>
        <w:tab/>
        <w:t xml:space="preserve">Die folgenden Interpellantinnen und Interpellanten </w:t>
      </w:r>
      <w:r w:rsidRPr="00740A71">
        <w:rPr>
          <w:b/>
          <w:sz w:val="20"/>
          <w:szCs w:val="20"/>
          <w:lang w:val="de-CH" w:eastAsia="de-DE"/>
        </w:rPr>
        <w:t>verlangen keine Diskussion</w:t>
      </w:r>
      <w:r w:rsidRPr="00740A71">
        <w:rPr>
          <w:sz w:val="20"/>
          <w:szCs w:val="20"/>
          <w:lang w:val="de-CH" w:eastAsia="de-DE"/>
        </w:rPr>
        <w:t>:</w:t>
      </w:r>
    </w:p>
    <w:p w14:paraId="521C95C1" w14:textId="77777777" w:rsidR="00740A71" w:rsidRPr="00740A71" w:rsidRDefault="00740A71" w:rsidP="00740A71">
      <w:pPr>
        <w:tabs>
          <w:tab w:val="left" w:pos="284"/>
        </w:tabs>
        <w:rPr>
          <w:sz w:val="20"/>
          <w:szCs w:val="20"/>
        </w:rPr>
      </w:pPr>
      <w:r w:rsidRPr="00740A71">
        <w:rPr>
          <w:sz w:val="20"/>
          <w:szCs w:val="20"/>
          <w:lang w:val="de-CH"/>
        </w:rPr>
        <w:tab/>
      </w:r>
      <w:r w:rsidRPr="00740A71">
        <w:rPr>
          <w:sz w:val="20"/>
          <w:szCs w:val="20"/>
        </w:rPr>
        <w:t xml:space="preserve">Les auteurs d’interpellation ci-après ne </w:t>
      </w:r>
      <w:r w:rsidRPr="00740A71">
        <w:rPr>
          <w:b/>
          <w:sz w:val="20"/>
          <w:szCs w:val="20"/>
        </w:rPr>
        <w:t xml:space="preserve">demandent pas de </w:t>
      </w:r>
      <w:proofErr w:type="gramStart"/>
      <w:r w:rsidRPr="00740A71">
        <w:rPr>
          <w:b/>
          <w:sz w:val="20"/>
          <w:szCs w:val="20"/>
        </w:rPr>
        <w:t>discussion</w:t>
      </w:r>
      <w:r w:rsidRPr="00740A71">
        <w:rPr>
          <w:sz w:val="20"/>
          <w:szCs w:val="20"/>
        </w:rPr>
        <w:t>:</w:t>
      </w:r>
      <w:proofErr w:type="gramEnd"/>
    </w:p>
    <w:p w14:paraId="2DA9DBA4" w14:textId="77777777" w:rsidR="00740A71" w:rsidRPr="00740A71" w:rsidRDefault="00740A71" w:rsidP="00740A71">
      <w:pPr>
        <w:tabs>
          <w:tab w:val="left" w:pos="284"/>
        </w:tabs>
        <w:rPr>
          <w:sz w:val="20"/>
          <w:szCs w:val="20"/>
          <w:lang w:val="it-CH"/>
        </w:rPr>
      </w:pPr>
      <w:r w:rsidRPr="00740A71">
        <w:rPr>
          <w:sz w:val="20"/>
          <w:szCs w:val="20"/>
        </w:rPr>
        <w:tab/>
      </w:r>
      <w:r w:rsidRPr="00740A71">
        <w:rPr>
          <w:sz w:val="20"/>
          <w:szCs w:val="20"/>
          <w:lang w:val="it-CH"/>
        </w:rPr>
        <w:t xml:space="preserve">Gli autori delle seguenti interpellanze </w:t>
      </w:r>
      <w:r w:rsidRPr="00740A71">
        <w:rPr>
          <w:b/>
          <w:sz w:val="20"/>
          <w:szCs w:val="20"/>
          <w:lang w:val="it-CH"/>
        </w:rPr>
        <w:t>non chiedono la discussione</w:t>
      </w:r>
      <w:r w:rsidRPr="00740A71">
        <w:rPr>
          <w:sz w:val="20"/>
          <w:szCs w:val="20"/>
          <w:lang w:val="it-CH"/>
        </w:rPr>
        <w:t>:</w:t>
      </w:r>
    </w:p>
    <w:p w14:paraId="685BE3D7" w14:textId="3731C5CA" w:rsidR="00740A71" w:rsidRDefault="00740A71" w:rsidP="00740A71">
      <w:pPr>
        <w:rPr>
          <w:lang w:val="it-IT"/>
        </w:rPr>
      </w:pPr>
    </w:p>
    <w:p w14:paraId="0B7D9793" w14:textId="6D3E2327" w:rsidR="003B2EC8" w:rsidRDefault="003B2EC8" w:rsidP="00740A71">
      <w:pPr>
        <w:rPr>
          <w:lang w:val="it-IT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B2EC8" w14:paraId="299B79A2" w14:textId="77777777" w:rsidTr="003F3B5D">
        <w:trPr>
          <w:cantSplit/>
          <w:trHeight w:val="972"/>
        </w:trPr>
        <w:tc>
          <w:tcPr>
            <w:tcW w:w="515" w:type="pct"/>
          </w:tcPr>
          <w:p w14:paraId="5D7E6B97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2908EC">
              <w:rPr>
                <w:b/>
                <w:lang w:val="de-CH"/>
              </w:rPr>
              <w:t>Nr.</w:t>
            </w:r>
          </w:p>
          <w:p w14:paraId="55F2581F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No</w:t>
            </w:r>
            <w:proofErr w:type="spellEnd"/>
            <w:r>
              <w:rPr>
                <w:lang w:val="de-CH"/>
              </w:rPr>
              <w:t>.</w:t>
            </w:r>
          </w:p>
          <w:p w14:paraId="4D2B760D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>n.</w:t>
            </w:r>
          </w:p>
          <w:p w14:paraId="175CB3EE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441" w:type="pct"/>
          </w:tcPr>
          <w:p w14:paraId="5A6F77D1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Erstrat</w:t>
            </w:r>
          </w:p>
          <w:p w14:paraId="01547C46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213039C3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5224A763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294" w:type="pct"/>
          </w:tcPr>
          <w:p w14:paraId="6336531F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1545" w:type="pct"/>
          </w:tcPr>
          <w:p w14:paraId="361FBFCD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fr-CH"/>
              </w:rPr>
            </w:pPr>
            <w:proofErr w:type="spellStart"/>
            <w:r w:rsidRPr="00DB041B">
              <w:rPr>
                <w:b/>
                <w:lang w:val="fr-CH"/>
              </w:rPr>
              <w:t>Geschäftstitel</w:t>
            </w:r>
            <w:proofErr w:type="spellEnd"/>
          </w:p>
          <w:p w14:paraId="7B0DF8C1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>Titre de l’objet</w:t>
            </w:r>
          </w:p>
          <w:p w14:paraId="620D09C9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 xml:space="preserve">Titolo </w:t>
            </w:r>
            <w:proofErr w:type="spellStart"/>
            <w:r w:rsidRPr="00DB041B">
              <w:rPr>
                <w:lang w:val="fr-CH"/>
              </w:rPr>
              <w:t>dell’oggetto</w:t>
            </w:r>
            <w:proofErr w:type="spellEnd"/>
          </w:p>
          <w:p w14:paraId="293D3FA9" w14:textId="77777777" w:rsidR="003B2EC8" w:rsidRPr="00DB041B" w:rsidRDefault="003B2EC8" w:rsidP="003F3B5D">
            <w:pPr>
              <w:rPr>
                <w:lang w:val="fr-CH"/>
              </w:rPr>
            </w:pPr>
          </w:p>
        </w:tc>
        <w:tc>
          <w:tcPr>
            <w:tcW w:w="736" w:type="pct"/>
          </w:tcPr>
          <w:p w14:paraId="2DBFEF7E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Antrag</w:t>
            </w:r>
            <w:r>
              <w:rPr>
                <w:b/>
                <w:lang w:val="de-CH"/>
              </w:rPr>
              <w:br/>
              <w:t>BR / Behörde</w:t>
            </w:r>
          </w:p>
          <w:p w14:paraId="375377FC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 w:rsidRPr="000566C3">
              <w:rPr>
                <w:lang w:val="de-CH"/>
              </w:rPr>
              <w:t>Proposition</w:t>
            </w:r>
            <w:r>
              <w:rPr>
                <w:lang w:val="de-CH"/>
              </w:rPr>
              <w:br/>
            </w:r>
            <w:r w:rsidRPr="000566C3">
              <w:rPr>
                <w:lang w:val="de-CH"/>
              </w:rPr>
              <w:t>CF / Autorité</w:t>
            </w:r>
          </w:p>
          <w:p w14:paraId="182ED5C4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proofErr w:type="spellStart"/>
            <w:r w:rsidRPr="008C6897">
              <w:rPr>
                <w:lang w:val="fr-CH"/>
              </w:rPr>
              <w:t>Proposta</w:t>
            </w:r>
            <w:proofErr w:type="spellEnd"/>
            <w:r>
              <w:rPr>
                <w:lang w:val="fr-CH"/>
              </w:rPr>
              <w:br/>
            </w:r>
            <w:r w:rsidRPr="008C6897">
              <w:rPr>
                <w:lang w:val="fr-CH"/>
              </w:rPr>
              <w:t>CF</w:t>
            </w:r>
            <w:r>
              <w:rPr>
                <w:lang w:val="fr-CH"/>
              </w:rPr>
              <w:t xml:space="preserve"> / </w:t>
            </w:r>
            <w:proofErr w:type="spellStart"/>
            <w:r>
              <w:rPr>
                <w:lang w:val="fr-CH"/>
              </w:rPr>
              <w:t>Autorità</w:t>
            </w:r>
            <w:proofErr w:type="spellEnd"/>
          </w:p>
          <w:p w14:paraId="57CB8429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661" w:type="pct"/>
          </w:tcPr>
          <w:p w14:paraId="359A0F6F" w14:textId="77777777" w:rsidR="003B2EC8" w:rsidRPr="00831BFA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831BFA">
              <w:rPr>
                <w:b/>
                <w:lang w:val="de-CH"/>
              </w:rPr>
              <w:t>Bekämpft</w:t>
            </w:r>
          </w:p>
          <w:p w14:paraId="724ED66F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0566C3">
              <w:rPr>
                <w:lang w:val="de-CH"/>
              </w:rPr>
              <w:t>Combattu</w:t>
            </w:r>
            <w:proofErr w:type="spellEnd"/>
          </w:p>
          <w:p w14:paraId="55855A9B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C77D54">
              <w:rPr>
                <w:lang w:val="de-CH"/>
              </w:rPr>
              <w:t>Combattuto</w:t>
            </w:r>
            <w:proofErr w:type="spellEnd"/>
          </w:p>
          <w:p w14:paraId="77F1D6EE" w14:textId="77777777" w:rsidR="003B2EC8" w:rsidRPr="008C6897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</w:p>
        </w:tc>
        <w:tc>
          <w:tcPr>
            <w:tcW w:w="808" w:type="pct"/>
          </w:tcPr>
          <w:p w14:paraId="13CF5483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Stellungnahme</w:t>
            </w:r>
            <w:r>
              <w:rPr>
                <w:b/>
                <w:lang w:val="de-CH"/>
              </w:rPr>
              <w:br/>
              <w:t>Urheber/in</w:t>
            </w:r>
          </w:p>
          <w:p w14:paraId="13E9D65F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 xml:space="preserve">Prise de </w:t>
            </w:r>
            <w:proofErr w:type="spellStart"/>
            <w:r>
              <w:rPr>
                <w:lang w:val="de-CH"/>
              </w:rPr>
              <w:t>position</w:t>
            </w:r>
            <w:proofErr w:type="spellEnd"/>
            <w:r>
              <w:rPr>
                <w:lang w:val="de-CH"/>
              </w:rPr>
              <w:br/>
              <w:t xml:space="preserve">de </w:t>
            </w:r>
            <w:proofErr w:type="spellStart"/>
            <w:r>
              <w:rPr>
                <w:lang w:val="de-CH"/>
              </w:rPr>
              <w:t>l’auteur</w:t>
            </w:r>
            <w:proofErr w:type="spellEnd"/>
          </w:p>
          <w:p w14:paraId="0CD1B782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Dichiarazione</w:t>
            </w:r>
            <w:proofErr w:type="spellEnd"/>
            <w:r>
              <w:rPr>
                <w:lang w:val="de-CH"/>
              </w:rPr>
              <w:br/>
            </w:r>
            <w:proofErr w:type="spellStart"/>
            <w:r>
              <w:rPr>
                <w:lang w:val="de-CH"/>
              </w:rPr>
              <w:t>dell’autore</w:t>
            </w:r>
            <w:proofErr w:type="spellEnd"/>
          </w:p>
          <w:p w14:paraId="6479A428" w14:textId="77777777" w:rsidR="003B2EC8" w:rsidRPr="00C15524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</w:tr>
    </w:tbl>
    <w:p w14:paraId="284090F7" w14:textId="01F27B89" w:rsidR="00740A71" w:rsidRDefault="00740A71">
      <w:pPr>
        <w:rPr>
          <w:lang w:val="it-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C77DA" w:rsidRPr="00951A27" w14:paraId="528D3AF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B0256A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24.4374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3C3E99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DE41481" w14:textId="77777777" w:rsidR="003C77DA" w:rsidRDefault="003C77DA" w:rsidP="000A3EB2">
            <w:pPr>
              <w:rPr>
                <w:lang w:val="en-US"/>
              </w:rPr>
            </w:pPr>
            <w:hyperlink r:id="rId55">
              <w:r>
                <w:rPr>
                  <w:rStyle w:val="Hyperlink"/>
                </w:rPr>
                <w:t>DE</w:t>
              </w:r>
            </w:hyperlink>
          </w:p>
          <w:p w14:paraId="51F34E83" w14:textId="77777777" w:rsidR="003C77DA" w:rsidRDefault="003C77DA" w:rsidP="000A3EB2">
            <w:pPr>
              <w:rPr>
                <w:lang w:val="en-US"/>
              </w:rPr>
            </w:pPr>
            <w:hyperlink r:id="rId56">
              <w:r>
                <w:rPr>
                  <w:rStyle w:val="Hyperlink"/>
                </w:rPr>
                <w:t>FR</w:t>
              </w:r>
            </w:hyperlink>
          </w:p>
          <w:p w14:paraId="7E17D38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5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31AB702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Ruch. </w:t>
            </w:r>
          </w:p>
          <w:p w14:paraId="62EBC754" w14:textId="6AE10291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Können Fotovoltaikanlagen amor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tisiert werden?</w:t>
            </w:r>
          </w:p>
          <w:p w14:paraId="0A4AC83F" w14:textId="0F64091E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Ruch. Les installations photo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voltaïques peuvent-elles être amorties?</w:t>
            </w:r>
          </w:p>
          <w:p w14:paraId="71F0CD7C" w14:textId="0BBE6DC9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Ruch. È possibile ammortiz</w:t>
            </w:r>
            <w:r w:rsidR="0059214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zare gli impianti fotovoltaici?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E07FB8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348DF5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DAC7455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BF79A0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4DDAEE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778BA70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39308DD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7AC7D9F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00247E6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3C351396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F1BEB9A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24.4660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D2A2C9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5FC844E" w14:textId="77777777" w:rsidR="003C77DA" w:rsidRDefault="003C77DA" w:rsidP="000A3EB2">
            <w:pPr>
              <w:rPr>
                <w:lang w:val="en-US"/>
              </w:rPr>
            </w:pPr>
            <w:hyperlink r:id="rId58">
              <w:r>
                <w:rPr>
                  <w:rStyle w:val="Hyperlink"/>
                </w:rPr>
                <w:t>DE</w:t>
              </w:r>
            </w:hyperlink>
          </w:p>
          <w:p w14:paraId="136C5EB5" w14:textId="77777777" w:rsidR="003C77DA" w:rsidRDefault="003C77DA" w:rsidP="000A3EB2">
            <w:pPr>
              <w:rPr>
                <w:lang w:val="en-US"/>
              </w:rPr>
            </w:pPr>
            <w:hyperlink r:id="rId59">
              <w:r>
                <w:rPr>
                  <w:rStyle w:val="Hyperlink"/>
                </w:rPr>
                <w:t>FR</w:t>
              </w:r>
            </w:hyperlink>
          </w:p>
          <w:p w14:paraId="3F7A0C5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6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8381D2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(Widmer Céline) Funiciello. </w:t>
            </w:r>
          </w:p>
          <w:p w14:paraId="2BC24552" w14:textId="7754E863" w:rsidR="003C77DA" w:rsidRP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Systemwechsel bei der Wohn</w:t>
            </w:r>
            <w:r w:rsidR="0059214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eigentumsbesteuerung. </w:t>
            </w:r>
            <w:r w:rsidRPr="003C77DA">
              <w:rPr>
                <w:noProof/>
                <w:lang w:val="de-CH"/>
              </w:rPr>
              <w:t>Steuer</w:t>
            </w:r>
            <w:r w:rsidR="0059214E">
              <w:rPr>
                <w:noProof/>
                <w:lang w:val="de-CH"/>
              </w:rPr>
              <w:t>-</w:t>
            </w:r>
            <w:r w:rsidRPr="003C77DA">
              <w:rPr>
                <w:noProof/>
                <w:lang w:val="de-CH"/>
              </w:rPr>
              <w:t>liche Folgen</w:t>
            </w:r>
          </w:p>
          <w:p w14:paraId="56EA1575" w14:textId="246FB4D8" w:rsidR="003C77DA" w:rsidRPr="007E7BE2" w:rsidRDefault="003C77DA" w:rsidP="000A3EB2">
            <w:pPr>
              <w:rPr>
                <w:noProof/>
                <w:lang w:val="it-CH"/>
              </w:rPr>
            </w:pPr>
            <w:r w:rsidRPr="003C77DA">
              <w:rPr>
                <w:noProof/>
                <w:lang w:val="de-CH"/>
              </w:rPr>
              <w:t xml:space="preserve">Ip. (Widmer Céline) Funiciello. </w:t>
            </w:r>
            <w:r>
              <w:rPr>
                <w:noProof/>
                <w:lang w:val="fr-CH"/>
              </w:rPr>
              <w:t>Changement de système d’impo</w:t>
            </w:r>
            <w:r w:rsidR="0059214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 xml:space="preserve">sition du logement. </w:t>
            </w:r>
            <w:r w:rsidRPr="007E7BE2">
              <w:rPr>
                <w:noProof/>
                <w:lang w:val="it-CH"/>
              </w:rPr>
              <w:t>Conséquen</w:t>
            </w:r>
            <w:r w:rsidR="0059214E">
              <w:rPr>
                <w:noProof/>
                <w:lang w:val="it-CH"/>
              </w:rPr>
              <w:t>-</w:t>
            </w:r>
            <w:r w:rsidRPr="007E7BE2">
              <w:rPr>
                <w:noProof/>
                <w:lang w:val="it-CH"/>
              </w:rPr>
              <w:t>ces fiscales</w:t>
            </w:r>
          </w:p>
          <w:p w14:paraId="6D460BF5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(Widmer Céline) Funiciello. Cambio di sistema nell'ambito dell'imposizione della proprietà abitativa. Conseguenze fiscali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345A9C5" w14:textId="77777777" w:rsidR="003C77DA" w:rsidRDefault="003C77DA" w:rsidP="000A3EB2">
            <w:pPr>
              <w:rPr>
                <w:lang w:val="de-CH"/>
              </w:rPr>
            </w:pPr>
          </w:p>
          <w:p w14:paraId="128EB679" w14:textId="77777777" w:rsidR="003C77DA" w:rsidRDefault="003C77DA" w:rsidP="000A3EB2">
            <w:pPr>
              <w:rPr>
                <w:lang w:val="de-CH"/>
              </w:rPr>
            </w:pPr>
          </w:p>
          <w:p w14:paraId="07FAF383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15C9ADE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8AE0BE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80C04F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0278CB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84D19A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0DEBE3D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0BD09BF8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B3D2AC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25.3390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49EBA2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85779C6" w14:textId="77777777" w:rsidR="003C77DA" w:rsidRDefault="003C77DA" w:rsidP="000A3EB2">
            <w:pPr>
              <w:rPr>
                <w:lang w:val="en-US"/>
              </w:rPr>
            </w:pPr>
            <w:hyperlink r:id="rId61">
              <w:r>
                <w:rPr>
                  <w:rStyle w:val="Hyperlink"/>
                </w:rPr>
                <w:t>DE</w:t>
              </w:r>
            </w:hyperlink>
          </w:p>
          <w:p w14:paraId="7EE78F72" w14:textId="77777777" w:rsidR="003C77DA" w:rsidRDefault="003C77DA" w:rsidP="000A3EB2">
            <w:pPr>
              <w:rPr>
                <w:lang w:val="en-US"/>
              </w:rPr>
            </w:pPr>
            <w:hyperlink r:id="rId62">
              <w:r>
                <w:rPr>
                  <w:rStyle w:val="Hyperlink"/>
                </w:rPr>
                <w:t>FR</w:t>
              </w:r>
            </w:hyperlink>
          </w:p>
          <w:p w14:paraId="1477058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6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51C8C86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Schmezer. </w:t>
            </w:r>
          </w:p>
          <w:p w14:paraId="2347C12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Werbung der Schweizerischen Post für Online-Glücksspiele und deren Auswirkungen auf die Spielsuchtprävention</w:t>
            </w:r>
          </w:p>
          <w:p w14:paraId="12C9D22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Schmezer. Publicité de La Poste Suisse concernant les jeux de hasard en ligne. Conséquences sur la prévention à la dépendance au jeu</w:t>
            </w:r>
          </w:p>
          <w:p w14:paraId="63900BF7" w14:textId="56961F5B" w:rsidR="003C77DA" w:rsidRPr="00FE0953" w:rsidRDefault="003C77DA" w:rsidP="00587EF4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Schmezer. </w:t>
            </w:r>
            <w:r>
              <w:rPr>
                <w:noProof/>
                <w:lang w:val="it-IT"/>
              </w:rPr>
              <w:t>Pubblicità della Posta Svizzera per giochi d'azzar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do online e ripercussioni per la prevenzione della dipendenza da gioco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827EED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F02FF2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10372D4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C590BE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F2B65ED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EF2255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A8F583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837249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684B2EA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17D96E0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CFC2E3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25.3521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185EBD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9B66F1B" w14:textId="77777777" w:rsidR="003C77DA" w:rsidRDefault="003C77DA" w:rsidP="000A3EB2">
            <w:pPr>
              <w:rPr>
                <w:lang w:val="en-US"/>
              </w:rPr>
            </w:pPr>
            <w:hyperlink r:id="rId64">
              <w:r>
                <w:rPr>
                  <w:rStyle w:val="Hyperlink"/>
                </w:rPr>
                <w:t>DE</w:t>
              </w:r>
            </w:hyperlink>
          </w:p>
          <w:p w14:paraId="06D10EEB" w14:textId="77777777" w:rsidR="003C77DA" w:rsidRDefault="003C77DA" w:rsidP="000A3EB2">
            <w:pPr>
              <w:rPr>
                <w:lang w:val="en-US"/>
              </w:rPr>
            </w:pPr>
            <w:hyperlink r:id="rId65">
              <w:r>
                <w:rPr>
                  <w:rStyle w:val="Hyperlink"/>
                </w:rPr>
                <w:t>FR</w:t>
              </w:r>
            </w:hyperlink>
          </w:p>
          <w:p w14:paraId="1D35F20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6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992301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(Widmer Céline) Funiciello. </w:t>
            </w:r>
          </w:p>
          <w:p w14:paraId="384C85E7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Erleichterung statt Verschärfung der Eigenkapitalanforderungen mit Basel III?</w:t>
            </w:r>
          </w:p>
          <w:p w14:paraId="6AB9BFB0" w14:textId="6F4A9B65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(Widmer Céline) Funiciello. Bâle III conduit-il à un assouplis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sement et non à un durcissement des exigences en matière de fonds propres ?</w:t>
            </w:r>
          </w:p>
          <w:p w14:paraId="72FBBBCB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(Widmer Céline) Funiciello. Basilea III allevia le esigenze in materia di capitale proprio invece di inasprirle?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E605A6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179CEDC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901777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84FA8E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310708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8B8C79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3CF18E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AFAE5E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651B6AA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0490C399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0B5DD27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25.4249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295FD84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5CF7F1DB" w14:textId="77777777" w:rsidR="003C77DA" w:rsidRDefault="003C77DA" w:rsidP="000A3EB2">
            <w:pPr>
              <w:rPr>
                <w:lang w:val="en-US"/>
              </w:rPr>
            </w:pPr>
            <w:hyperlink r:id="rId67">
              <w:r>
                <w:rPr>
                  <w:rStyle w:val="Hyperlink"/>
                </w:rPr>
                <w:t>DE</w:t>
              </w:r>
            </w:hyperlink>
          </w:p>
          <w:p w14:paraId="2F0639E6" w14:textId="77777777" w:rsidR="003C77DA" w:rsidRDefault="003C77DA" w:rsidP="000A3EB2">
            <w:pPr>
              <w:rPr>
                <w:lang w:val="en-US"/>
              </w:rPr>
            </w:pPr>
            <w:hyperlink r:id="rId68">
              <w:r>
                <w:rPr>
                  <w:rStyle w:val="Hyperlink"/>
                </w:rPr>
                <w:t>FR</w:t>
              </w:r>
            </w:hyperlink>
          </w:p>
          <w:p w14:paraId="1CE7F02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6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08F468C7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236449A6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Die Umgehung des Verbots von elektronischen Einwegzigaretten vermeiden</w:t>
            </w:r>
          </w:p>
          <w:p w14:paraId="596A375A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Éviter le contournement de l'interdiction des cigarettes électroniques jetables</w:t>
            </w:r>
          </w:p>
          <w:p w14:paraId="5ADA4D90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Evitare l'elusione del divieto delle sigarette elettroniche monouso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03DE6D4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713CA3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D424088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11B267F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044C32CD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A45866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84357B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A89106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746073E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1695BC19" w14:textId="77777777" w:rsidTr="000A3EB2">
        <w:trPr>
          <w:cantSplit/>
          <w:trHeight w:val="972"/>
        </w:trPr>
        <w:tc>
          <w:tcPr>
            <w:tcW w:w="515" w:type="pct"/>
          </w:tcPr>
          <w:p w14:paraId="40AC718A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25.4318</w:t>
            </w:r>
          </w:p>
        </w:tc>
        <w:tc>
          <w:tcPr>
            <w:tcW w:w="441" w:type="pct"/>
          </w:tcPr>
          <w:p w14:paraId="328C946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5624E72A" w14:textId="77777777" w:rsidR="003C77DA" w:rsidRDefault="003C77DA" w:rsidP="000A3EB2">
            <w:pPr>
              <w:rPr>
                <w:lang w:val="en-US"/>
              </w:rPr>
            </w:pPr>
            <w:hyperlink r:id="rId70">
              <w:r>
                <w:rPr>
                  <w:rStyle w:val="Hyperlink"/>
                </w:rPr>
                <w:t>DE</w:t>
              </w:r>
            </w:hyperlink>
          </w:p>
          <w:p w14:paraId="60C50A40" w14:textId="77777777" w:rsidR="003C77DA" w:rsidRDefault="003C77DA" w:rsidP="000A3EB2">
            <w:pPr>
              <w:rPr>
                <w:lang w:val="en-US"/>
              </w:rPr>
            </w:pPr>
            <w:hyperlink r:id="rId71">
              <w:r>
                <w:rPr>
                  <w:rStyle w:val="Hyperlink"/>
                </w:rPr>
                <w:t>FR</w:t>
              </w:r>
            </w:hyperlink>
          </w:p>
          <w:p w14:paraId="02272AD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7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33A3620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(Widmer Céline) Schläfli Nina. </w:t>
            </w:r>
          </w:p>
          <w:p w14:paraId="1DF4A447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Gibt es zwei Kategorien von Schweizerinnen und Schweizern?</w:t>
            </w:r>
          </w:p>
          <w:p w14:paraId="4D4EFA54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(Widmer Céline) Schläfli Nina. </w:t>
            </w:r>
            <w:r>
              <w:rPr>
                <w:noProof/>
                <w:lang w:val="fr-CH"/>
              </w:rPr>
              <w:t>Existe-t-il deux catégories de Suisses ?</w:t>
            </w:r>
          </w:p>
          <w:p w14:paraId="69E64DBE" w14:textId="1C3870C6" w:rsidR="003C77DA" w:rsidRPr="00FE0953" w:rsidRDefault="003C77DA" w:rsidP="00587EF4">
            <w:pPr>
              <w:rPr>
                <w:noProof/>
                <w:lang w:val="it-IT"/>
              </w:rPr>
            </w:pPr>
            <w:r w:rsidRPr="007E7BE2">
              <w:rPr>
                <w:noProof/>
                <w:lang w:val="de-CH"/>
              </w:rPr>
              <w:t xml:space="preserve">Ip. (Widmer Céline) Schläfli Nina. </w:t>
            </w:r>
            <w:r>
              <w:rPr>
                <w:noProof/>
                <w:lang w:val="it-IT"/>
              </w:rPr>
              <w:t>Esistono due categorie di Sviz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zeri?</w:t>
            </w:r>
          </w:p>
        </w:tc>
        <w:tc>
          <w:tcPr>
            <w:tcW w:w="736" w:type="pct"/>
          </w:tcPr>
          <w:p w14:paraId="43415B1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D4FB4B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5D43E3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2A62F814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31D3F10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2AD28A9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A1C602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5DA2B8E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69D2B5F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31F45398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095DC3B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25.4442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6D2A9CB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16CA489C" w14:textId="77777777" w:rsidR="003C77DA" w:rsidRDefault="003C77DA" w:rsidP="000A3EB2">
            <w:pPr>
              <w:rPr>
                <w:lang w:val="en-US"/>
              </w:rPr>
            </w:pPr>
            <w:hyperlink r:id="rId73">
              <w:r>
                <w:rPr>
                  <w:rStyle w:val="Hyperlink"/>
                </w:rPr>
                <w:t>DE</w:t>
              </w:r>
            </w:hyperlink>
          </w:p>
          <w:p w14:paraId="69504A88" w14:textId="77777777" w:rsidR="003C77DA" w:rsidRDefault="003C77DA" w:rsidP="000A3EB2">
            <w:pPr>
              <w:rPr>
                <w:lang w:val="en-US"/>
              </w:rPr>
            </w:pPr>
            <w:hyperlink r:id="rId74">
              <w:r>
                <w:rPr>
                  <w:rStyle w:val="Hyperlink"/>
                </w:rPr>
                <w:t>FR</w:t>
              </w:r>
            </w:hyperlink>
          </w:p>
          <w:p w14:paraId="484836A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7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15653FB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Buffat. </w:t>
            </w:r>
          </w:p>
          <w:p w14:paraId="684A3F45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Unterschiede bei der Ermittlung des Pflegebedarfs. Welche Lehren zieht der Bundesrat aus dieser seit Jahren bestehenden Regelungslücke für die Zukunft?</w:t>
            </w:r>
          </w:p>
          <w:p w14:paraId="036A3A93" w14:textId="3C4B11CE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Buffat. Disparités dans l'éva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luation des besoins en soins. Quels enseignements le Conseil fédéral tire-t-il, pour l'avenir, de cette lacune réglementaire constatée depuis des années ?</w:t>
            </w:r>
          </w:p>
          <w:p w14:paraId="1D55BA39" w14:textId="26F6D651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Buffat. Disparità nella valu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tazione del bisogno terapeutico. Quali insegnamenti per il futuro trae il Consiglio federale da questa lacuna regolamentare constatata da anni?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7CD5E59C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4D687C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5230182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4AFD9E8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7EB6C99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560F3C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374390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0CBBF24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14A142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0217DEFA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537BAE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25.4499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608CFE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B1BE6E5" w14:textId="77777777" w:rsidR="003C77DA" w:rsidRDefault="003C77DA" w:rsidP="000A3EB2">
            <w:pPr>
              <w:rPr>
                <w:lang w:val="en-US"/>
              </w:rPr>
            </w:pPr>
            <w:hyperlink r:id="rId76">
              <w:r>
                <w:rPr>
                  <w:rStyle w:val="Hyperlink"/>
                </w:rPr>
                <w:t>DE</w:t>
              </w:r>
            </w:hyperlink>
          </w:p>
          <w:p w14:paraId="5875B834" w14:textId="77777777" w:rsidR="003C77DA" w:rsidRDefault="003C77DA" w:rsidP="000A3EB2">
            <w:pPr>
              <w:rPr>
                <w:lang w:val="en-US"/>
              </w:rPr>
            </w:pPr>
            <w:hyperlink r:id="rId77">
              <w:r>
                <w:rPr>
                  <w:rStyle w:val="Hyperlink"/>
                </w:rPr>
                <w:t>FR</w:t>
              </w:r>
            </w:hyperlink>
          </w:p>
          <w:p w14:paraId="37289B0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7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BCF2F5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Glur. </w:t>
            </w:r>
          </w:p>
          <w:p w14:paraId="4658A687" w14:textId="6688AA0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Sachgerechte Entsorgung und Wiederverwertung von Solar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schrott</w:t>
            </w:r>
          </w:p>
          <w:p w14:paraId="51F9552B" w14:textId="23EFCF1F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Glur. Déchets du photovol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taïque. Élimination et recyclage</w:t>
            </w:r>
          </w:p>
          <w:p w14:paraId="65454170" w14:textId="77777777" w:rsidR="003C77DA" w:rsidRPr="00FE0953" w:rsidRDefault="003C77DA" w:rsidP="00587EF4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Glur. </w:t>
            </w:r>
            <w:r>
              <w:rPr>
                <w:noProof/>
                <w:lang w:val="it-IT"/>
              </w:rPr>
              <w:t>Smaltimento e riutilizzo corretto dei rifiuti di impianti solari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CEC585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20564E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3FD02A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C5CA45B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91A0B0E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726E35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9EB5BF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534D04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62705D6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5F1400C6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8D1D67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25.4679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51C7AA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09B3695" w14:textId="77777777" w:rsidR="003C77DA" w:rsidRDefault="003C77DA" w:rsidP="000A3EB2">
            <w:pPr>
              <w:rPr>
                <w:lang w:val="en-US"/>
              </w:rPr>
            </w:pPr>
            <w:hyperlink r:id="rId79">
              <w:r>
                <w:rPr>
                  <w:rStyle w:val="Hyperlink"/>
                </w:rPr>
                <w:t>DE</w:t>
              </w:r>
            </w:hyperlink>
          </w:p>
          <w:p w14:paraId="1D89D603" w14:textId="77777777" w:rsidR="003C77DA" w:rsidRDefault="003C77DA" w:rsidP="000A3EB2">
            <w:pPr>
              <w:rPr>
                <w:lang w:val="en-US"/>
              </w:rPr>
            </w:pPr>
            <w:hyperlink r:id="rId80">
              <w:r>
                <w:rPr>
                  <w:rStyle w:val="Hyperlink"/>
                </w:rPr>
                <w:t>FR</w:t>
              </w:r>
            </w:hyperlink>
          </w:p>
          <w:p w14:paraId="4BE3E96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8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17F37F2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Bally. </w:t>
            </w:r>
          </w:p>
          <w:p w14:paraId="0891F29E" w14:textId="4F4C0E58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Stärkung der digitalen</w:t>
            </w:r>
            <w:r w:rsidR="00686B83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Souveräni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tät der Schweiz durch Abschluss eines bilateralen Abkommens mit den USA in Sachen Cloud Act</w:t>
            </w:r>
          </w:p>
          <w:p w14:paraId="6215579D" w14:textId="33CF267A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Bally. Renforcer la souverai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neté numérique de la Suisse en concluant avec les États-Unis un accord bilatéral portant sur le Cloud Act</w:t>
            </w:r>
          </w:p>
          <w:p w14:paraId="67CEFA90" w14:textId="2D03EE5D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Bally. Rafforzare la sovranità digitale della Svizzera concluden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do un accordo bilaterale con gli Stati Uniti in materia di Cloud Act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A6F444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99B02B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AC4767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E022F83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4E5A4E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8F43CD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CCEAE7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0006F09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5483B3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72BDB353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1D6E8CF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25.4714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35229BD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0BC0BB0F" w14:textId="77777777" w:rsidR="003C77DA" w:rsidRDefault="003C77DA" w:rsidP="000A3EB2">
            <w:pPr>
              <w:rPr>
                <w:lang w:val="en-US"/>
              </w:rPr>
            </w:pPr>
            <w:hyperlink r:id="rId82">
              <w:r>
                <w:rPr>
                  <w:rStyle w:val="Hyperlink"/>
                </w:rPr>
                <w:t>DE</w:t>
              </w:r>
            </w:hyperlink>
          </w:p>
          <w:p w14:paraId="7BD4D3E9" w14:textId="77777777" w:rsidR="003C77DA" w:rsidRDefault="003C77DA" w:rsidP="000A3EB2">
            <w:pPr>
              <w:rPr>
                <w:lang w:val="en-US"/>
              </w:rPr>
            </w:pPr>
            <w:hyperlink r:id="rId83">
              <w:r>
                <w:rPr>
                  <w:rStyle w:val="Hyperlink"/>
                </w:rPr>
                <w:t>FR</w:t>
              </w:r>
            </w:hyperlink>
          </w:p>
          <w:p w14:paraId="2ED28AF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8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5E298F7A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Cottier. </w:t>
            </w:r>
          </w:p>
          <w:p w14:paraId="7B72172E" w14:textId="0ADC29A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Aktive Beteiligung der Schweiz an den Arbeiten des Europarates für ein besseres Gleichgewicht zwi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schen Menschenrechten und Migrationspolitik</w:t>
            </w:r>
          </w:p>
          <w:p w14:paraId="62F03413" w14:textId="3B3774B1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Cottier. Participation active de la Suisse aux travaux du Conseil de l'Europe pour un meilleur équi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libre entre droits de l'homme et politique migratoire</w:t>
            </w:r>
          </w:p>
          <w:p w14:paraId="340A9A30" w14:textId="49A72135" w:rsidR="003C77DA" w:rsidRPr="00FE0953" w:rsidRDefault="003C77DA" w:rsidP="00587EF4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Cottier. Partecipazione attiva della Svizzera ai lavori del Consiglio d'Europa per un migliore equilibrio tra diritti umani e poli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tiche migratorie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15CA02C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1D8350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E7706A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174684CB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0761279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539203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B953BE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7275AD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BD5C39A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7F780371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729562D2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25.4727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67FD133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72D7FC39" w14:textId="77777777" w:rsidR="003C77DA" w:rsidRDefault="003C77DA" w:rsidP="000A3EB2">
            <w:pPr>
              <w:rPr>
                <w:lang w:val="en-US"/>
              </w:rPr>
            </w:pPr>
            <w:hyperlink r:id="rId85">
              <w:r>
                <w:rPr>
                  <w:rStyle w:val="Hyperlink"/>
                </w:rPr>
                <w:t>DE</w:t>
              </w:r>
            </w:hyperlink>
          </w:p>
          <w:p w14:paraId="62F41A94" w14:textId="77777777" w:rsidR="003C77DA" w:rsidRDefault="003C77DA" w:rsidP="000A3EB2">
            <w:pPr>
              <w:rPr>
                <w:lang w:val="en-US"/>
              </w:rPr>
            </w:pPr>
            <w:hyperlink r:id="rId86">
              <w:r>
                <w:rPr>
                  <w:rStyle w:val="Hyperlink"/>
                </w:rPr>
                <w:t>FR</w:t>
              </w:r>
            </w:hyperlink>
          </w:p>
          <w:p w14:paraId="49AC93FB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8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4CE07BF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7CB5D374" w14:textId="2BB1C88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Wie werden PFAS aus Altfahr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zeugen extrahiert oder entfernt?</w:t>
            </w:r>
          </w:p>
          <w:p w14:paraId="667E1016" w14:textId="5E67519D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Comment les PFAS sont-ils extraits ou éli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minés des véhicules usagés ?</w:t>
            </w:r>
          </w:p>
          <w:p w14:paraId="511BF4FF" w14:textId="2A34B98B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Come vengono estratte o smaltite le PFAS dai veicoli usati?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3892C67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1D45EF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B4B986B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1E2342B9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49C384CE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6CCAA54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532A75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7349E69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5209EC6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3F9D1820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A290D72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25.4753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3F5B0F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3920849" w14:textId="77777777" w:rsidR="003C77DA" w:rsidRDefault="003C77DA" w:rsidP="000A3EB2">
            <w:pPr>
              <w:rPr>
                <w:lang w:val="en-US"/>
              </w:rPr>
            </w:pPr>
            <w:hyperlink r:id="rId88">
              <w:r>
                <w:rPr>
                  <w:rStyle w:val="Hyperlink"/>
                </w:rPr>
                <w:t>DE</w:t>
              </w:r>
            </w:hyperlink>
          </w:p>
          <w:p w14:paraId="6454A039" w14:textId="77777777" w:rsidR="003C77DA" w:rsidRDefault="003C77DA" w:rsidP="000A3EB2">
            <w:pPr>
              <w:rPr>
                <w:lang w:val="en-US"/>
              </w:rPr>
            </w:pPr>
            <w:hyperlink r:id="rId89">
              <w:r>
                <w:rPr>
                  <w:rStyle w:val="Hyperlink"/>
                </w:rPr>
                <w:t>FR</w:t>
              </w:r>
            </w:hyperlink>
          </w:p>
          <w:p w14:paraId="1D93A46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9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961373E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Wismer Priska. </w:t>
            </w:r>
          </w:p>
          <w:p w14:paraId="44166991" w14:textId="3CB2DB10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Welche Rolle spielt die Flugreise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klasse für die Klimabelastung?</w:t>
            </w:r>
          </w:p>
          <w:p w14:paraId="2ADCC654" w14:textId="348AC549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Wismer Priska. Quel est l'im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pact climatique des différentes classes de vol ?</w:t>
            </w:r>
          </w:p>
          <w:p w14:paraId="189D64D2" w14:textId="35E9AD5F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Wismer Priska. In che misura la classe di viaggio aereo influisce sull’impatto climatico?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9318DD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D1BBB9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BF75536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7A8CC08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4C3A31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60544FF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D8BBF4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15368BE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8A290E2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1706F775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8B35E4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25.4806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4350E7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279571A" w14:textId="77777777" w:rsidR="003C77DA" w:rsidRDefault="003C77DA" w:rsidP="000A3EB2">
            <w:pPr>
              <w:rPr>
                <w:lang w:val="en-US"/>
              </w:rPr>
            </w:pPr>
            <w:hyperlink r:id="rId91">
              <w:r>
                <w:rPr>
                  <w:rStyle w:val="Hyperlink"/>
                </w:rPr>
                <w:t>DE</w:t>
              </w:r>
            </w:hyperlink>
          </w:p>
          <w:p w14:paraId="640F7927" w14:textId="77777777" w:rsidR="003C77DA" w:rsidRDefault="003C77DA" w:rsidP="000A3EB2">
            <w:pPr>
              <w:rPr>
                <w:lang w:val="en-US"/>
              </w:rPr>
            </w:pPr>
            <w:hyperlink r:id="rId92">
              <w:r>
                <w:rPr>
                  <w:rStyle w:val="Hyperlink"/>
                </w:rPr>
                <w:t>FR</w:t>
              </w:r>
            </w:hyperlink>
          </w:p>
          <w:p w14:paraId="40A7BEE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9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11D082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 Clivaz Christophe.</w:t>
            </w:r>
          </w:p>
          <w:p w14:paraId="7E53C024" w14:textId="4ABF5E81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 Erschliessung neuer Gebiete durch Seilbahnen. Hat der Bundesrat beschlossen, auf die Veröffentlichung einer Richtlinie zu Artikel 7 der Seilbahnverord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nung (SebV) zu verzichten?</w:t>
            </w:r>
          </w:p>
          <w:p w14:paraId="6DFF1A90" w14:textId="2A9964AA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Mise en valeur de nouveaux territoires par des remontées mécaniques. Le Conseil fédéral a-t-il décidé de renoncer à publier une directive relative à l'article 7 de l'ordon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nance sur les installations à câbles (OiCa)?</w:t>
            </w:r>
          </w:p>
          <w:p w14:paraId="3111D41E" w14:textId="14068DE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Collega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mento di nuove zone tramite im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pianti a fune. Il Consiglio federale ha deciso di rinunciare a pubbli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care una direttiva relativa all'arti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colo 7 dell'OIFT?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40348F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D12B27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155B322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FC5FDC3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9A4F69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38949CA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84B7DED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432AC83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B4F94A9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28F932C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014FF1B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26.3054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2F995E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6BF8D29A" w14:textId="77777777" w:rsidR="003C77DA" w:rsidRDefault="003C77DA" w:rsidP="000A3EB2">
            <w:pPr>
              <w:rPr>
                <w:lang w:val="en-US"/>
              </w:rPr>
            </w:pPr>
            <w:hyperlink r:id="rId94">
              <w:r>
                <w:rPr>
                  <w:rStyle w:val="Hyperlink"/>
                </w:rPr>
                <w:t>DE</w:t>
              </w:r>
            </w:hyperlink>
          </w:p>
          <w:p w14:paraId="43B443EC" w14:textId="77777777" w:rsidR="003C77DA" w:rsidRDefault="003C77DA" w:rsidP="000A3EB2">
            <w:pPr>
              <w:rPr>
                <w:lang w:val="en-US"/>
              </w:rPr>
            </w:pPr>
            <w:hyperlink r:id="rId95">
              <w:r>
                <w:rPr>
                  <w:rStyle w:val="Hyperlink"/>
                </w:rPr>
                <w:t>FR</w:t>
              </w:r>
            </w:hyperlink>
          </w:p>
          <w:p w14:paraId="759E96D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9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62AA1075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Blunschy. </w:t>
            </w:r>
          </w:p>
          <w:p w14:paraId="600CA0D9" w14:textId="5A7E863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Open Source/Open Data bei Pro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jekten mit Bundesförderung</w:t>
            </w:r>
          </w:p>
          <w:p w14:paraId="5F838543" w14:textId="6A4F9D4C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Blunschy. Logiciel à code source ouvert et données ouver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tes dans les projets subvention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nés par la Confédération</w:t>
            </w:r>
          </w:p>
          <w:p w14:paraId="2F20644D" w14:textId="184FAFF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Blunschy. Open Source/Open Data per progetti sostenuti dalla Confederazione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08B4A6C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56FF59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32D8A0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051434A3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733416B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3059A3C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9EDB4E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2F42F6E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7072A9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66737963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7B1CD86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26.3058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1CA79DEC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656235C8" w14:textId="77777777" w:rsidR="003C77DA" w:rsidRDefault="003C77DA" w:rsidP="000A3EB2">
            <w:pPr>
              <w:rPr>
                <w:lang w:val="en-US"/>
              </w:rPr>
            </w:pPr>
            <w:hyperlink r:id="rId97">
              <w:r>
                <w:rPr>
                  <w:rStyle w:val="Hyperlink"/>
                </w:rPr>
                <w:t>DE</w:t>
              </w:r>
            </w:hyperlink>
          </w:p>
          <w:p w14:paraId="03B62BB3" w14:textId="77777777" w:rsidR="003C77DA" w:rsidRDefault="003C77DA" w:rsidP="000A3EB2">
            <w:pPr>
              <w:rPr>
                <w:lang w:val="en-US"/>
              </w:rPr>
            </w:pPr>
            <w:hyperlink r:id="rId98">
              <w:r>
                <w:rPr>
                  <w:rStyle w:val="Hyperlink"/>
                </w:rPr>
                <w:t>FR</w:t>
              </w:r>
            </w:hyperlink>
          </w:p>
          <w:p w14:paraId="7EB7370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9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5D4A744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Giacometti. </w:t>
            </w:r>
          </w:p>
          <w:p w14:paraId="55C73946" w14:textId="488F939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Blog des Schweizerischen Nationalmuseums auch auf Italienisch</w:t>
            </w:r>
          </w:p>
          <w:p w14:paraId="56ED0693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Giacometti. Proposer le blog du Musée national suisse en italien également</w:t>
            </w:r>
          </w:p>
          <w:p w14:paraId="5B95B05C" w14:textId="024689B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Giacometti. Blog del Museo nazionale svizzero anche in italiano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189B918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32B25F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95D1FF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14A13F40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090423E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EE27B2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19C963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F3C65D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B1B03F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58EB5B6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704AB52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26.3068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92D594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BC6052E" w14:textId="77777777" w:rsidR="003C77DA" w:rsidRDefault="003C77DA" w:rsidP="000A3EB2">
            <w:pPr>
              <w:rPr>
                <w:lang w:val="en-US"/>
              </w:rPr>
            </w:pPr>
            <w:hyperlink r:id="rId100">
              <w:r>
                <w:rPr>
                  <w:rStyle w:val="Hyperlink"/>
                </w:rPr>
                <w:t>DE</w:t>
              </w:r>
            </w:hyperlink>
          </w:p>
          <w:p w14:paraId="66C18522" w14:textId="77777777" w:rsidR="003C77DA" w:rsidRDefault="003C77DA" w:rsidP="000A3EB2">
            <w:pPr>
              <w:rPr>
                <w:lang w:val="en-US"/>
              </w:rPr>
            </w:pPr>
            <w:hyperlink r:id="rId101">
              <w:r>
                <w:rPr>
                  <w:rStyle w:val="Hyperlink"/>
                </w:rPr>
                <w:t>FR</w:t>
              </w:r>
            </w:hyperlink>
          </w:p>
          <w:p w14:paraId="291D57D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0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F16917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Schneeberger. </w:t>
            </w:r>
          </w:p>
          <w:p w14:paraId="65C0DCC7" w14:textId="57F52FAA" w:rsidR="003C77DA" w:rsidRPr="00686B83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Verhältnismässigkeit der Finma-Abgaben. </w:t>
            </w:r>
            <w:r w:rsidRPr="00686B83">
              <w:rPr>
                <w:noProof/>
                <w:lang w:val="de-CH"/>
              </w:rPr>
              <w:t>Explodierende Auf</w:t>
            </w:r>
            <w:r w:rsidR="00686B83">
              <w:rPr>
                <w:noProof/>
                <w:lang w:val="de-CH"/>
              </w:rPr>
              <w:t>-</w:t>
            </w:r>
            <w:r w:rsidRPr="00686B83">
              <w:rPr>
                <w:noProof/>
                <w:lang w:val="de-CH"/>
              </w:rPr>
              <w:t>sichtskosten</w:t>
            </w:r>
          </w:p>
          <w:p w14:paraId="32E2A52C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951A27">
              <w:rPr>
                <w:noProof/>
                <w:lang w:val="de-CH"/>
              </w:rPr>
              <w:t xml:space="preserve">Ip. Schneeberger. </w:t>
            </w:r>
            <w:r>
              <w:rPr>
                <w:noProof/>
                <w:lang w:val="fr-CH"/>
              </w:rPr>
              <w:t>Proportionnalité des taxes de la Finma. Explosion des coûts de surveillance</w:t>
            </w:r>
          </w:p>
          <w:p w14:paraId="3349128C" w14:textId="7B47379C" w:rsidR="003C77DA" w:rsidRPr="00FE0953" w:rsidRDefault="003C77DA" w:rsidP="003C77DA">
            <w:pPr>
              <w:rPr>
                <w:noProof/>
                <w:lang w:val="it-IT"/>
              </w:rPr>
            </w:pPr>
            <w:r w:rsidRPr="00951A27">
              <w:rPr>
                <w:noProof/>
                <w:lang w:val="fr-CH"/>
              </w:rPr>
              <w:t xml:space="preserve">Ip. Schneeberger. </w:t>
            </w:r>
            <w:r>
              <w:rPr>
                <w:noProof/>
                <w:lang w:val="it-IT"/>
              </w:rPr>
              <w:t>Proporzionalità delle tasse riscosse dalla FINMA. Esplosione dei costi di vigilanza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559478C" w14:textId="77777777" w:rsidR="003C77DA" w:rsidRDefault="003C77DA" w:rsidP="000A3EB2">
            <w:pPr>
              <w:rPr>
                <w:lang w:val="de-CH"/>
              </w:rPr>
            </w:pPr>
          </w:p>
          <w:p w14:paraId="1D1A92AA" w14:textId="77777777" w:rsidR="003C77DA" w:rsidRDefault="003C77DA" w:rsidP="000A3EB2">
            <w:pPr>
              <w:rPr>
                <w:lang w:val="de-CH"/>
              </w:rPr>
            </w:pPr>
          </w:p>
          <w:p w14:paraId="1F793E34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9541E72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B20AED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FDF52A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571C81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91555B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286655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4665F686" w14:textId="77777777" w:rsidTr="00951A27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81D73B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26.3071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CED781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D24FC2C" w14:textId="77777777" w:rsidR="003C77DA" w:rsidRDefault="003C77DA" w:rsidP="000A3EB2">
            <w:pPr>
              <w:rPr>
                <w:lang w:val="en-US"/>
              </w:rPr>
            </w:pPr>
            <w:hyperlink r:id="rId103">
              <w:r>
                <w:rPr>
                  <w:rStyle w:val="Hyperlink"/>
                </w:rPr>
                <w:t>DE</w:t>
              </w:r>
            </w:hyperlink>
          </w:p>
          <w:p w14:paraId="4EEAFA87" w14:textId="77777777" w:rsidR="003C77DA" w:rsidRDefault="003C77DA" w:rsidP="000A3EB2">
            <w:pPr>
              <w:rPr>
                <w:lang w:val="en-US"/>
              </w:rPr>
            </w:pPr>
            <w:hyperlink r:id="rId104">
              <w:r>
                <w:rPr>
                  <w:rStyle w:val="Hyperlink"/>
                </w:rPr>
                <w:t>FR</w:t>
              </w:r>
            </w:hyperlink>
          </w:p>
          <w:p w14:paraId="2799DF0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0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87B534E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Paganini. </w:t>
            </w:r>
          </w:p>
          <w:p w14:paraId="550D6B5A" w14:textId="743273EE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Dritte Tunnelröhre durch den Rosenberg. Regionales Verkehrs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chaos verhindern!</w:t>
            </w:r>
          </w:p>
          <w:p w14:paraId="7EDC3FCC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Paganini. </w:t>
            </w:r>
            <w:r>
              <w:rPr>
                <w:noProof/>
                <w:lang w:val="fr-CH"/>
              </w:rPr>
              <w:t>Troisième tube du tunnel du Rosenberg. Évitons un chaos routier dans la région saint-galloise</w:t>
            </w:r>
          </w:p>
          <w:p w14:paraId="2626658A" w14:textId="15E46B7E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Paganini. Terza canna della galleria del Rosenberg. Prevenire il collasso della viabilità regionale!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A121AE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39FCDF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4AE3F38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BBC3F27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5FCFA61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C23A1E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E07548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3A4222D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6409377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0A297956" w14:textId="77777777" w:rsidTr="00951A27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0AF58A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26.3078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1E90709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3BFD497" w14:textId="77777777" w:rsidR="003C77DA" w:rsidRDefault="003C77DA" w:rsidP="000A3EB2">
            <w:pPr>
              <w:rPr>
                <w:lang w:val="en-US"/>
              </w:rPr>
            </w:pPr>
            <w:hyperlink r:id="rId106">
              <w:r>
                <w:rPr>
                  <w:rStyle w:val="Hyperlink"/>
                </w:rPr>
                <w:t>DE</w:t>
              </w:r>
            </w:hyperlink>
          </w:p>
          <w:p w14:paraId="414B631F" w14:textId="77777777" w:rsidR="003C77DA" w:rsidRDefault="003C77DA" w:rsidP="000A3EB2">
            <w:pPr>
              <w:rPr>
                <w:lang w:val="en-US"/>
              </w:rPr>
            </w:pPr>
            <w:hyperlink r:id="rId107">
              <w:r>
                <w:rPr>
                  <w:rStyle w:val="Hyperlink"/>
                </w:rPr>
                <w:t>FR</w:t>
              </w:r>
            </w:hyperlink>
          </w:p>
          <w:p w14:paraId="042673E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0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1CA617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Schneeberger. </w:t>
            </w:r>
          </w:p>
          <w:p w14:paraId="523A38DE" w14:textId="7D42B08A" w:rsidR="003C77DA" w:rsidRPr="00686B83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Finma droht Zugang zu Wohn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eigentum weiter zu erschweren! </w:t>
            </w:r>
            <w:r w:rsidRPr="00686B83">
              <w:rPr>
                <w:noProof/>
                <w:lang w:val="de-CH"/>
              </w:rPr>
              <w:t>Mit Unterstützung des Bundes</w:t>
            </w:r>
            <w:r w:rsidR="00686B83" w:rsidRPr="00686B83">
              <w:rPr>
                <w:noProof/>
                <w:lang w:val="de-CH"/>
              </w:rPr>
              <w:t>-</w:t>
            </w:r>
            <w:r w:rsidRPr="00686B83">
              <w:rPr>
                <w:noProof/>
                <w:lang w:val="de-CH"/>
              </w:rPr>
              <w:t>rates?</w:t>
            </w:r>
          </w:p>
          <w:p w14:paraId="1EA47A76" w14:textId="66AC4521" w:rsidR="003C77DA" w:rsidRPr="007E7BE2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 xml:space="preserve">Ip. Schneeberger. La Finma menace de durcir encore les règles d'accession à la propriété. </w:t>
            </w:r>
            <w:r w:rsidRPr="007E7BE2">
              <w:rPr>
                <w:noProof/>
                <w:lang w:val="it-CH"/>
              </w:rPr>
              <w:t>Avec le soutien du Conseil fédéral</w:t>
            </w:r>
            <w:r>
              <w:rPr>
                <w:noProof/>
                <w:lang w:val="it-CH"/>
              </w:rPr>
              <w:t> </w:t>
            </w:r>
            <w:r w:rsidRPr="007E7BE2">
              <w:rPr>
                <w:noProof/>
                <w:lang w:val="it-CH"/>
              </w:rPr>
              <w:t>?</w:t>
            </w:r>
          </w:p>
          <w:p w14:paraId="7D46CA38" w14:textId="0EDC76B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Schneeberger. La FINMA minaccia di rendere ancora più difficile l'accesso alla proprietà abitativa! Con il sostegno del Consiglio federale?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FC8CECA" w14:textId="77777777" w:rsidR="003C77DA" w:rsidRDefault="003C77DA" w:rsidP="000A3EB2">
            <w:pPr>
              <w:rPr>
                <w:lang w:val="de-CH"/>
              </w:rPr>
            </w:pPr>
          </w:p>
          <w:p w14:paraId="75B1EC61" w14:textId="77777777" w:rsidR="003C77DA" w:rsidRDefault="003C77DA" w:rsidP="000A3EB2">
            <w:pPr>
              <w:rPr>
                <w:lang w:val="de-CH"/>
              </w:rPr>
            </w:pPr>
          </w:p>
          <w:p w14:paraId="45C62CA4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EAB5C87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F0995C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5DC42BB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9CCFFE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5881987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EC2970B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3CD32DB2" w14:textId="77777777" w:rsidTr="00951A27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42080E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26.3094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DFEF624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935883C" w14:textId="77777777" w:rsidR="003C77DA" w:rsidRDefault="003C77DA" w:rsidP="000A3EB2">
            <w:pPr>
              <w:rPr>
                <w:lang w:val="en-US"/>
              </w:rPr>
            </w:pPr>
            <w:hyperlink r:id="rId109">
              <w:r>
                <w:rPr>
                  <w:rStyle w:val="Hyperlink"/>
                </w:rPr>
                <w:t>DE</w:t>
              </w:r>
            </w:hyperlink>
          </w:p>
          <w:p w14:paraId="75B858BC" w14:textId="77777777" w:rsidR="003C77DA" w:rsidRDefault="003C77DA" w:rsidP="000A3EB2">
            <w:pPr>
              <w:rPr>
                <w:lang w:val="en-US"/>
              </w:rPr>
            </w:pPr>
            <w:hyperlink r:id="rId110">
              <w:r>
                <w:rPr>
                  <w:rStyle w:val="Hyperlink"/>
                </w:rPr>
                <w:t>FR</w:t>
              </w:r>
            </w:hyperlink>
          </w:p>
          <w:p w14:paraId="3C31169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1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1C4D196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Ruch. </w:t>
            </w:r>
          </w:p>
          <w:p w14:paraId="423B6C4D" w14:textId="5F3CFD0D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Erneute Verzögerung bezüglich der Linie Lausanne‒Genf. Welche Massnahmen können ergriffen werden?</w:t>
            </w:r>
          </w:p>
          <w:p w14:paraId="7CB6A594" w14:textId="77777777" w:rsidR="003C77DA" w:rsidRPr="00951A27" w:rsidRDefault="003C77DA" w:rsidP="000A3EB2">
            <w:pPr>
              <w:rPr>
                <w:noProof/>
                <w:lang w:val="fr-CH"/>
              </w:rPr>
            </w:pPr>
            <w:r w:rsidRPr="00951A27">
              <w:rPr>
                <w:noProof/>
                <w:lang w:val="fr-CH"/>
              </w:rPr>
              <w:t>Ip. Ruch.  Quelles mesures pour la ligne Lausanne-Genève, victime d'un énième report ?</w:t>
            </w:r>
          </w:p>
          <w:p w14:paraId="0C9270D9" w14:textId="040A7340" w:rsidR="003C77DA" w:rsidRPr="00FE0953" w:rsidRDefault="003C77DA" w:rsidP="003C77DA">
            <w:pPr>
              <w:rPr>
                <w:noProof/>
                <w:lang w:val="it-IT"/>
              </w:rPr>
            </w:pPr>
            <w:r w:rsidRPr="00951A27">
              <w:rPr>
                <w:noProof/>
                <w:lang w:val="it-CH"/>
              </w:rPr>
              <w:t xml:space="preserve">Ip. Ruch.  </w:t>
            </w:r>
            <w:r>
              <w:rPr>
                <w:noProof/>
                <w:lang w:val="it-IT"/>
              </w:rPr>
              <w:t>Ennesimo rinvio per la linea Losanna-Ginevra. Quali misure sono previste?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8FFDA25" w14:textId="77777777" w:rsidR="003C77DA" w:rsidRDefault="003C77DA" w:rsidP="000A3EB2">
            <w:pPr>
              <w:rPr>
                <w:lang w:val="de-CH"/>
              </w:rPr>
            </w:pPr>
          </w:p>
          <w:p w14:paraId="3A60A8D0" w14:textId="77777777" w:rsidR="003C77DA" w:rsidRDefault="003C77DA" w:rsidP="000A3EB2">
            <w:pPr>
              <w:rPr>
                <w:lang w:val="de-CH"/>
              </w:rPr>
            </w:pPr>
          </w:p>
          <w:p w14:paraId="29391891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E7046D3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459BF75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0212A4D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04A0AC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538BF26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ADFF552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6F9735A9" w14:textId="77777777" w:rsidTr="00951A27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C8CD68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26.3117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20E390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6AFA348" w14:textId="77777777" w:rsidR="003C77DA" w:rsidRDefault="003C77DA" w:rsidP="000A3EB2">
            <w:pPr>
              <w:rPr>
                <w:lang w:val="en-US"/>
              </w:rPr>
            </w:pPr>
            <w:hyperlink r:id="rId112">
              <w:r>
                <w:rPr>
                  <w:rStyle w:val="Hyperlink"/>
                </w:rPr>
                <w:t>DE</w:t>
              </w:r>
            </w:hyperlink>
          </w:p>
          <w:p w14:paraId="5B17C8C9" w14:textId="77777777" w:rsidR="003C77DA" w:rsidRDefault="003C77DA" w:rsidP="000A3EB2">
            <w:pPr>
              <w:rPr>
                <w:lang w:val="en-US"/>
              </w:rPr>
            </w:pPr>
            <w:hyperlink r:id="rId113">
              <w:r>
                <w:rPr>
                  <w:rStyle w:val="Hyperlink"/>
                </w:rPr>
                <w:t>FR</w:t>
              </w:r>
            </w:hyperlink>
          </w:p>
          <w:p w14:paraId="3A7EB9B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1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3138A53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Feller. </w:t>
            </w:r>
          </w:p>
          <w:p w14:paraId="2AA83EA9" w14:textId="1FF41D44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Praxis des Bundes betreffend Mehrwertsteuerforderungen in Nachlassverfahren</w:t>
            </w:r>
          </w:p>
          <w:p w14:paraId="13789950" w14:textId="5F7B91BD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Feller. Pratique de la Confédé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ration dans les procédures con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cordataires impliquant des cré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ances de TVA</w:t>
            </w:r>
          </w:p>
          <w:p w14:paraId="168574D1" w14:textId="782D23F8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Feller. Prassi della Confede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razione nelle procedure concor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datarie che coinvolgono crediti IVA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8DF359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618B10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C4B85EC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85D93A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8F6ADEE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2A7B871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FFB1C8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3F83563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C8E712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3CB7072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6F28E7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26.3144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24FCDE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A9C22D6" w14:textId="77777777" w:rsidR="003C77DA" w:rsidRDefault="003C77DA" w:rsidP="000A3EB2">
            <w:pPr>
              <w:rPr>
                <w:lang w:val="en-US"/>
              </w:rPr>
            </w:pPr>
            <w:hyperlink r:id="rId115">
              <w:r>
                <w:rPr>
                  <w:rStyle w:val="Hyperlink"/>
                </w:rPr>
                <w:t>DE</w:t>
              </w:r>
            </w:hyperlink>
          </w:p>
          <w:p w14:paraId="52F163DA" w14:textId="77777777" w:rsidR="003C77DA" w:rsidRDefault="003C77DA" w:rsidP="000A3EB2">
            <w:pPr>
              <w:rPr>
                <w:lang w:val="en-US"/>
              </w:rPr>
            </w:pPr>
            <w:hyperlink r:id="rId116">
              <w:r>
                <w:rPr>
                  <w:rStyle w:val="Hyperlink"/>
                </w:rPr>
                <w:t>FR</w:t>
              </w:r>
            </w:hyperlink>
          </w:p>
          <w:p w14:paraId="119082A2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1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147F8B25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Pahud. </w:t>
            </w:r>
          </w:p>
          <w:p w14:paraId="6FF02B8F" w14:textId="76C9D5D4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Prävention häuslicher Gewalt. Sollte sich die Schweiz am briti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schen "Clare's Law" orientieren?</w:t>
            </w:r>
          </w:p>
          <w:p w14:paraId="6BC3FB51" w14:textId="381D2638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Pahud. Prévention des vio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lences domestiques. La Suisse devrait-elle s'inspirer de la "Clare's Law" britannique ?</w:t>
            </w:r>
          </w:p>
          <w:p w14:paraId="3E1E1977" w14:textId="5150041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Pahud. Prevenzione della violenza domestica. Prendere a modello la "Clare's Law" britan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nica?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3C3AED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5183CD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DE1B9F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7A7769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E7C89F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0AC5BB2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EA9625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232F878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16EA4D9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17330657" w14:textId="77777777" w:rsidTr="00686B83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4993ED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26.3146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60CFE1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0B7BE051" w14:textId="77777777" w:rsidR="003C77DA" w:rsidRDefault="003C77DA" w:rsidP="000A3EB2">
            <w:pPr>
              <w:rPr>
                <w:lang w:val="en-US"/>
              </w:rPr>
            </w:pPr>
            <w:hyperlink r:id="rId118">
              <w:r>
                <w:rPr>
                  <w:rStyle w:val="Hyperlink"/>
                </w:rPr>
                <w:t>DE</w:t>
              </w:r>
            </w:hyperlink>
          </w:p>
          <w:p w14:paraId="2A594CDB" w14:textId="77777777" w:rsidR="003C77DA" w:rsidRDefault="003C77DA" w:rsidP="000A3EB2">
            <w:pPr>
              <w:rPr>
                <w:lang w:val="en-US"/>
              </w:rPr>
            </w:pPr>
            <w:hyperlink r:id="rId119">
              <w:r>
                <w:rPr>
                  <w:rStyle w:val="Hyperlink"/>
                </w:rPr>
                <w:t>FR</w:t>
              </w:r>
            </w:hyperlink>
          </w:p>
          <w:p w14:paraId="3EE647B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2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C648E0D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Giacometti. </w:t>
            </w:r>
          </w:p>
          <w:p w14:paraId="23596536" w14:textId="05B9C6B8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Klimapolitik nach 2030. Vergleich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barkeit und Auswirkungen auf Gemeinden und Berggebiete</w:t>
            </w:r>
          </w:p>
          <w:p w14:paraId="378C9186" w14:textId="711A4E37" w:rsidR="003C77DA" w:rsidRPr="007E7BE2" w:rsidRDefault="003C77DA" w:rsidP="000A3EB2">
            <w:pPr>
              <w:rPr>
                <w:noProof/>
                <w:lang w:val="fr-CH"/>
              </w:rPr>
            </w:pPr>
            <w:r w:rsidRPr="00951A27">
              <w:rPr>
                <w:noProof/>
                <w:lang w:val="it-CH"/>
              </w:rPr>
              <w:t>Ip. Giacometti. Politique clima</w:t>
            </w:r>
            <w:r w:rsidR="00686B83" w:rsidRPr="00951A27">
              <w:rPr>
                <w:noProof/>
                <w:lang w:val="it-CH"/>
              </w:rPr>
              <w:t>-</w:t>
            </w:r>
            <w:r w:rsidRPr="00951A27">
              <w:rPr>
                <w:noProof/>
                <w:lang w:val="it-CH"/>
              </w:rPr>
              <w:t xml:space="preserve">tique après 2030. </w:t>
            </w:r>
            <w:r>
              <w:rPr>
                <w:noProof/>
                <w:lang w:val="fr-CH"/>
              </w:rPr>
              <w:t>Comparabilité et conséquences pour les com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munes et les régions de mon</w:t>
            </w:r>
            <w:r w:rsidR="00686B83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tagne</w:t>
            </w:r>
          </w:p>
          <w:p w14:paraId="6B520072" w14:textId="0234584F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Giacometti. La politica clima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tica dopo il 2030. Comparabilità delle misure e il loro impatto sui Comuni e sulle regioni di mon</w:t>
            </w:r>
            <w:r w:rsidR="00686B83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tagna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3E8020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6A3E1F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820F635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392268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8DD93C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77B787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6C8222D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6D3E8C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A94BD67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3202F1F5" w14:textId="77777777" w:rsidTr="00686B83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B86FCFE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26.3216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4A4576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FB97D3B" w14:textId="77777777" w:rsidR="003C77DA" w:rsidRDefault="003C77DA" w:rsidP="000A3EB2">
            <w:pPr>
              <w:rPr>
                <w:lang w:val="en-US"/>
              </w:rPr>
            </w:pPr>
            <w:hyperlink r:id="rId121">
              <w:r>
                <w:rPr>
                  <w:rStyle w:val="Hyperlink"/>
                </w:rPr>
                <w:t>DE</w:t>
              </w:r>
            </w:hyperlink>
          </w:p>
          <w:p w14:paraId="1A061B79" w14:textId="77777777" w:rsidR="003C77DA" w:rsidRDefault="003C77DA" w:rsidP="000A3EB2">
            <w:pPr>
              <w:rPr>
                <w:lang w:val="en-US"/>
              </w:rPr>
            </w:pPr>
            <w:hyperlink r:id="rId122">
              <w:r>
                <w:rPr>
                  <w:rStyle w:val="Hyperlink"/>
                </w:rPr>
                <w:t>FR</w:t>
              </w:r>
            </w:hyperlink>
          </w:p>
          <w:p w14:paraId="7758BF07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2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6B4103D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Roduit. </w:t>
            </w:r>
          </w:p>
          <w:p w14:paraId="22A57A16" w14:textId="2D2C7A4F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>Schädlinge und Pflanzenkrank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heiten belasten den Alltag der Landwirtinnen und Landwirte. </w:t>
            </w:r>
            <w:r w:rsidRPr="007E7BE2">
              <w:rPr>
                <w:noProof/>
                <w:lang w:val="fr-CH"/>
              </w:rPr>
              <w:t>Werden die notwendigen Mittel bereitgestellt?</w:t>
            </w:r>
          </w:p>
          <w:p w14:paraId="41497249" w14:textId="77777777" w:rsidR="003C77DA" w:rsidRPr="007E7BE2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 xml:space="preserve">Ip. Roduit. Espèces nuisibles et maladies qui rongent le quotidien des agriculteurs. </w:t>
            </w:r>
            <w:r w:rsidRPr="007E7BE2">
              <w:rPr>
                <w:noProof/>
                <w:lang w:val="it-CH"/>
              </w:rPr>
              <w:t>Veut-on se doter des ressources nécessaires ?</w:t>
            </w:r>
          </w:p>
          <w:p w14:paraId="068C4835" w14:textId="6C7738B4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Roduit. Parassiti e malattie che minano la vita quotidiana degli agricoltori. Vogliamo dotarci delle risorse necessarie?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EBACBC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F27954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C96FA1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2706409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5E9C09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38D6C5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382348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524E5B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38EA2A9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1413BADA" w14:textId="77777777" w:rsidTr="00686B83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608FF3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26.3218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2330E0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BAE4630" w14:textId="77777777" w:rsidR="003C77DA" w:rsidRDefault="003C77DA" w:rsidP="000A3EB2">
            <w:pPr>
              <w:rPr>
                <w:lang w:val="en-US"/>
              </w:rPr>
            </w:pPr>
            <w:hyperlink r:id="rId124">
              <w:r>
                <w:rPr>
                  <w:rStyle w:val="Hyperlink"/>
                </w:rPr>
                <w:t>DE</w:t>
              </w:r>
            </w:hyperlink>
          </w:p>
          <w:p w14:paraId="77C76DE2" w14:textId="77777777" w:rsidR="003C77DA" w:rsidRDefault="003C77DA" w:rsidP="000A3EB2">
            <w:pPr>
              <w:rPr>
                <w:lang w:val="en-US"/>
              </w:rPr>
            </w:pPr>
            <w:hyperlink r:id="rId125">
              <w:r>
                <w:rPr>
                  <w:rStyle w:val="Hyperlink"/>
                </w:rPr>
                <w:t>FR</w:t>
              </w:r>
            </w:hyperlink>
          </w:p>
          <w:p w14:paraId="38CF7E2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2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C86B21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Roduit. </w:t>
            </w:r>
          </w:p>
          <w:p w14:paraId="0B265164" w14:textId="34C74AA0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"Charlie Hebdo" und die Tragödie von Crans-Montana. Meinungsfreiheit ohne Grenzen?</w:t>
            </w:r>
          </w:p>
          <w:p w14:paraId="580D32E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Roduit. </w:t>
            </w:r>
            <w:r>
              <w:rPr>
                <w:noProof/>
                <w:lang w:val="fr-CH"/>
              </w:rPr>
              <w:t>"Charlie Hebdo" et la tragédie de Crans-Montana. Une liberté d'expression vraiment sans limites ?</w:t>
            </w:r>
          </w:p>
          <w:p w14:paraId="3D3A465D" w14:textId="460C76E1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Roduit. "Charlie Hebdo" e la tragedia di Crans-Montana: una libertà d’espressione davvero senza limiti?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FAA277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DB7E2B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2820144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07765AB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5F84346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DDB20B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A84044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5A3BC0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5713BE5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43766EC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3F3FE02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26.3219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264712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2552075" w14:textId="77777777" w:rsidR="003C77DA" w:rsidRDefault="003C77DA" w:rsidP="000A3EB2">
            <w:pPr>
              <w:rPr>
                <w:lang w:val="en-US"/>
              </w:rPr>
            </w:pPr>
            <w:hyperlink r:id="rId127">
              <w:r>
                <w:rPr>
                  <w:rStyle w:val="Hyperlink"/>
                </w:rPr>
                <w:t>DE</w:t>
              </w:r>
            </w:hyperlink>
          </w:p>
          <w:p w14:paraId="46CB130D" w14:textId="77777777" w:rsidR="003C77DA" w:rsidRDefault="003C77DA" w:rsidP="000A3EB2">
            <w:pPr>
              <w:rPr>
                <w:lang w:val="en-US"/>
              </w:rPr>
            </w:pPr>
            <w:hyperlink r:id="rId128">
              <w:r>
                <w:rPr>
                  <w:rStyle w:val="Hyperlink"/>
                </w:rPr>
                <w:t>FR</w:t>
              </w:r>
            </w:hyperlink>
          </w:p>
          <w:p w14:paraId="77A6BEF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2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3D0378A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52F85953" w14:textId="3C5F8A94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Fehlende Transit-Zollabfertigung im Autoverlad auf der Bahn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strecke Brig–Iselle und die Aus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wirkungen auf die Verlagerungs</w:t>
            </w:r>
            <w:r w:rsidR="00686B83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politik</w:t>
            </w:r>
          </w:p>
          <w:p w14:paraId="1C87B87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Absence de dédouanement en transit au transport autos par rail Brigue-Iselle et conséquence pour la politique de transfert</w:t>
            </w:r>
          </w:p>
          <w:p w14:paraId="67B88B20" w14:textId="26F2AD8B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Mancanza di un servizio di sdoganamento in transito nel trasporto veicoli su rotaia da Briga a Iselle e conse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guenze per la politica di trasferi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mento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DBE4B8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863578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6218A5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FC523B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8F803D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0DB8193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AABF8B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62727FD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D9F4DBF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33345D23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184B2B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26.3260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AC8077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6D25D67" w14:textId="77777777" w:rsidR="003C77DA" w:rsidRDefault="003C77DA" w:rsidP="000A3EB2">
            <w:pPr>
              <w:rPr>
                <w:lang w:val="en-US"/>
              </w:rPr>
            </w:pPr>
            <w:hyperlink r:id="rId130">
              <w:r>
                <w:rPr>
                  <w:rStyle w:val="Hyperlink"/>
                </w:rPr>
                <w:t>DE</w:t>
              </w:r>
            </w:hyperlink>
          </w:p>
          <w:p w14:paraId="7F563312" w14:textId="77777777" w:rsidR="003C77DA" w:rsidRDefault="003C77DA" w:rsidP="000A3EB2">
            <w:pPr>
              <w:rPr>
                <w:lang w:val="en-US"/>
              </w:rPr>
            </w:pPr>
            <w:hyperlink r:id="rId131">
              <w:r>
                <w:rPr>
                  <w:rStyle w:val="Hyperlink"/>
                </w:rPr>
                <w:t>FR</w:t>
              </w:r>
            </w:hyperlink>
          </w:p>
          <w:p w14:paraId="28F2471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3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EE836B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Rechsteiner Thomas. </w:t>
            </w:r>
          </w:p>
          <w:p w14:paraId="719DA8BF" w14:textId="1DC3D379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Auswirkungen der US-Handels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politik auf den Schweizer Pharma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standort</w:t>
            </w:r>
          </w:p>
          <w:p w14:paraId="485FA976" w14:textId="05E0996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Rechsteiner Thomas. Réper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cussions de la politique commer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ciale américaine sur le secteur pharmaceutique suisse</w:t>
            </w:r>
          </w:p>
          <w:p w14:paraId="0932F4B4" w14:textId="1469BB58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Rechsteiner Thomas. Impatto della politica commerciale statuni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tense sul settore farmaceutico svizzero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2E24E9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EEEEA3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E9B8875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FCEF0DB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0FAE13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539FDFA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753616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4CDA46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02915C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56A0D7D6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AE5E14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26.3263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FFF56C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1B0D3F4" w14:textId="77777777" w:rsidR="003C77DA" w:rsidRDefault="003C77DA" w:rsidP="000A3EB2">
            <w:pPr>
              <w:rPr>
                <w:lang w:val="en-US"/>
              </w:rPr>
            </w:pPr>
            <w:hyperlink r:id="rId133">
              <w:r>
                <w:rPr>
                  <w:rStyle w:val="Hyperlink"/>
                </w:rPr>
                <w:t>DE</w:t>
              </w:r>
            </w:hyperlink>
          </w:p>
          <w:p w14:paraId="57C0124D" w14:textId="77777777" w:rsidR="003C77DA" w:rsidRDefault="003C77DA" w:rsidP="000A3EB2">
            <w:pPr>
              <w:rPr>
                <w:lang w:val="en-US"/>
              </w:rPr>
            </w:pPr>
            <w:hyperlink r:id="rId134">
              <w:r>
                <w:rPr>
                  <w:rStyle w:val="Hyperlink"/>
                </w:rPr>
                <w:t>FR</w:t>
              </w:r>
            </w:hyperlink>
          </w:p>
          <w:p w14:paraId="7E8B0BEE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3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3404D9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Gaillard Benoît. </w:t>
            </w:r>
          </w:p>
          <w:p w14:paraId="3755A23F" w14:textId="3744D7EA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Allfällige Umsetzung der "Nach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haltigkeitsinitiative"</w:t>
            </w:r>
          </w:p>
          <w:p w14:paraId="6B3E1D3B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Gaillard Benoît. Mise en oeuvre éventuelle de l'"initiative pour la durabilité"</w:t>
            </w:r>
          </w:p>
          <w:p w14:paraId="600157FF" w14:textId="1CABDBDE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Gaillard Benoît. Eventuale attuazione dell'"Iniziativa per la sostenibilità"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E99AEB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8CFD36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7EF0AF6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8845DB3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90B902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0BA689E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F062DC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7B17F01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0632575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5AEB1BE6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38520E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26.3264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54B466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3D8E88F" w14:textId="77777777" w:rsidR="003C77DA" w:rsidRDefault="003C77DA" w:rsidP="000A3EB2">
            <w:pPr>
              <w:rPr>
                <w:lang w:val="en-US"/>
              </w:rPr>
            </w:pPr>
            <w:hyperlink r:id="rId136">
              <w:r>
                <w:rPr>
                  <w:rStyle w:val="Hyperlink"/>
                </w:rPr>
                <w:t>DE</w:t>
              </w:r>
            </w:hyperlink>
          </w:p>
          <w:p w14:paraId="735E9B8D" w14:textId="77777777" w:rsidR="003C77DA" w:rsidRDefault="003C77DA" w:rsidP="000A3EB2">
            <w:pPr>
              <w:rPr>
                <w:lang w:val="en-US"/>
              </w:rPr>
            </w:pPr>
            <w:hyperlink r:id="rId137">
              <w:r>
                <w:rPr>
                  <w:rStyle w:val="Hyperlink"/>
                </w:rPr>
                <w:t>FR</w:t>
              </w:r>
            </w:hyperlink>
          </w:p>
          <w:p w14:paraId="0F8255C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3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16BCA21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Gysi Barbara. </w:t>
            </w:r>
          </w:p>
          <w:p w14:paraId="16208563" w14:textId="6BA746A0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Schweizer Klimapolitik und Arbeitsmarkt. Folgen und Anfor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derungen</w:t>
            </w:r>
          </w:p>
          <w:p w14:paraId="78A9EA3F" w14:textId="334394B7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Gysi Barbara. </w:t>
            </w:r>
            <w:r>
              <w:rPr>
                <w:noProof/>
                <w:lang w:val="fr-CH"/>
              </w:rPr>
              <w:t>Politique clima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tique et marché du travail. Consé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quences et enjeux</w:t>
            </w:r>
          </w:p>
          <w:p w14:paraId="0CCEC39B" w14:textId="08C5B7B0" w:rsidR="003C77DA" w:rsidRPr="00FE0953" w:rsidRDefault="003C77DA" w:rsidP="003C77DA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Gysi Barbara. </w:t>
            </w:r>
            <w:r>
              <w:rPr>
                <w:noProof/>
                <w:lang w:val="it-IT"/>
              </w:rPr>
              <w:t>Politica climatica svizzera e mercato del lavoro. Conseguenze ed esigenze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332C275" w14:textId="77777777" w:rsidR="003C77DA" w:rsidRDefault="003C77DA" w:rsidP="000A3EB2">
            <w:pPr>
              <w:rPr>
                <w:lang w:val="de-CH"/>
              </w:rPr>
            </w:pPr>
          </w:p>
          <w:p w14:paraId="7D5B08B2" w14:textId="77777777" w:rsidR="003C77DA" w:rsidRDefault="003C77DA" w:rsidP="000A3EB2">
            <w:pPr>
              <w:rPr>
                <w:lang w:val="de-CH"/>
              </w:rPr>
            </w:pPr>
          </w:p>
          <w:p w14:paraId="2869A128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7758452F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0630B1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2AE5F3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688326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202565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EB6EE91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7E5466B8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89A1DA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26.3273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B6F392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4F03F39" w14:textId="77777777" w:rsidR="003C77DA" w:rsidRDefault="003C77DA" w:rsidP="000A3EB2">
            <w:pPr>
              <w:rPr>
                <w:lang w:val="en-US"/>
              </w:rPr>
            </w:pPr>
            <w:hyperlink r:id="rId139">
              <w:r>
                <w:rPr>
                  <w:rStyle w:val="Hyperlink"/>
                </w:rPr>
                <w:t>DE</w:t>
              </w:r>
            </w:hyperlink>
          </w:p>
          <w:p w14:paraId="5FB62E12" w14:textId="77777777" w:rsidR="003C77DA" w:rsidRDefault="003C77DA" w:rsidP="000A3EB2">
            <w:pPr>
              <w:rPr>
                <w:lang w:val="en-US"/>
              </w:rPr>
            </w:pPr>
            <w:hyperlink r:id="rId140">
              <w:r>
                <w:rPr>
                  <w:rStyle w:val="Hyperlink"/>
                </w:rPr>
                <w:t>FR</w:t>
              </w:r>
            </w:hyperlink>
          </w:p>
          <w:p w14:paraId="6B12438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4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8223992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Klopfenstein Broggini. </w:t>
            </w:r>
          </w:p>
          <w:p w14:paraId="36B472F9" w14:textId="1B8E69B3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Mehr Unterstützung für Pflege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kinder und Pflegefamilien in der Schweiz</w:t>
            </w:r>
          </w:p>
          <w:p w14:paraId="43AB7C7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Klopfenstein Broggini. Mieux soutenir les enfants placés et les familles d'accueil en Suisse</w:t>
            </w:r>
          </w:p>
          <w:p w14:paraId="49448F51" w14:textId="4179B59E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Klopfenstein Broggini. Migliorare il sostegno ai minori in affidamento e alle famiglie affida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tarie in Svizzera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63AE09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BC76D6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CBCF31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7C7928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E4DFE1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4119B48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22EDEA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2B2191E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1E80D56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27546B31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6F58FD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26.3295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59AF8DB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5499850" w14:textId="77777777" w:rsidR="003C77DA" w:rsidRDefault="003C77DA" w:rsidP="000A3EB2">
            <w:pPr>
              <w:rPr>
                <w:lang w:val="en-US"/>
              </w:rPr>
            </w:pPr>
            <w:hyperlink r:id="rId142">
              <w:r>
                <w:rPr>
                  <w:rStyle w:val="Hyperlink"/>
                </w:rPr>
                <w:t>DE</w:t>
              </w:r>
            </w:hyperlink>
          </w:p>
          <w:p w14:paraId="23651C17" w14:textId="77777777" w:rsidR="003C77DA" w:rsidRDefault="003C77DA" w:rsidP="000A3EB2">
            <w:pPr>
              <w:rPr>
                <w:lang w:val="en-US"/>
              </w:rPr>
            </w:pPr>
            <w:hyperlink r:id="rId143">
              <w:r>
                <w:rPr>
                  <w:rStyle w:val="Hyperlink"/>
                </w:rPr>
                <w:t>FR</w:t>
              </w:r>
            </w:hyperlink>
          </w:p>
          <w:p w14:paraId="78F36EE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4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587BE3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Addor. </w:t>
            </w:r>
          </w:p>
          <w:p w14:paraId="2DF277E0" w14:textId="3A4C8B46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Herdenschutzhunde. Teil des Problems?</w:t>
            </w:r>
          </w:p>
          <w:p w14:paraId="49ED8BD7" w14:textId="75395413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Addor. Chiens de protection contre le loup. Parties du pro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blème ?</w:t>
            </w:r>
          </w:p>
          <w:p w14:paraId="4A5A0F8B" w14:textId="6568C1DC" w:rsidR="003C77DA" w:rsidRPr="00FE0953" w:rsidRDefault="003C77DA" w:rsidP="003C77DA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Addor. </w:t>
            </w:r>
            <w:r>
              <w:rPr>
                <w:noProof/>
                <w:lang w:val="it-IT"/>
              </w:rPr>
              <w:t>Cani da protezione del bestiame contro il lupo. Una parte del problema?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C132B4C" w14:textId="77777777" w:rsidR="003C77DA" w:rsidRDefault="003C77DA" w:rsidP="000A3EB2">
            <w:pPr>
              <w:rPr>
                <w:lang w:val="de-CH"/>
              </w:rPr>
            </w:pPr>
          </w:p>
          <w:p w14:paraId="067100B8" w14:textId="77777777" w:rsidR="003C77DA" w:rsidRDefault="003C77DA" w:rsidP="000A3EB2">
            <w:pPr>
              <w:rPr>
                <w:lang w:val="de-CH"/>
              </w:rPr>
            </w:pPr>
          </w:p>
          <w:p w14:paraId="38353AEE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D229D1E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3F26DE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66E0C7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6E0B56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59CF70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1BDBEFB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66AC4530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CA0FFA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26.3298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77BB29B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F7FCC88" w14:textId="77777777" w:rsidR="003C77DA" w:rsidRDefault="003C77DA" w:rsidP="000A3EB2">
            <w:pPr>
              <w:rPr>
                <w:lang w:val="en-US"/>
              </w:rPr>
            </w:pPr>
            <w:hyperlink r:id="rId145">
              <w:r>
                <w:rPr>
                  <w:rStyle w:val="Hyperlink"/>
                </w:rPr>
                <w:t>DE</w:t>
              </w:r>
            </w:hyperlink>
          </w:p>
          <w:p w14:paraId="44D670B9" w14:textId="77777777" w:rsidR="003C77DA" w:rsidRDefault="003C77DA" w:rsidP="000A3EB2">
            <w:pPr>
              <w:rPr>
                <w:lang w:val="en-US"/>
              </w:rPr>
            </w:pPr>
            <w:hyperlink r:id="rId146">
              <w:r>
                <w:rPr>
                  <w:rStyle w:val="Hyperlink"/>
                </w:rPr>
                <w:t>FR</w:t>
              </w:r>
            </w:hyperlink>
          </w:p>
          <w:p w14:paraId="71AF319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4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D2419E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Fehr Düsel. </w:t>
            </w:r>
          </w:p>
          <w:p w14:paraId="690E3329" w14:textId="335B4966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Bei Grossereignissen von inter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nationaler Tragweite sind externe Untersuchungen sinnvoll</w:t>
            </w:r>
          </w:p>
          <w:p w14:paraId="60CDACD8" w14:textId="501BA87E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Fehr Düsel. Pour des enquêtes externes lors d'évènements ma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jeurs de portée internationale</w:t>
            </w:r>
          </w:p>
          <w:p w14:paraId="61C64468" w14:textId="3A03ECB2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Fehr Düsel. Indagini esterne in caso di eventi di portata interna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zionale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E3B421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26447C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C234137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F89A83B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F07C3B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7EB122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02331A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6134162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642AB2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78AEE67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9E73CB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26.3323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711497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D3C465A" w14:textId="77777777" w:rsidR="003C77DA" w:rsidRDefault="003C77DA" w:rsidP="000A3EB2">
            <w:pPr>
              <w:rPr>
                <w:lang w:val="en-US"/>
              </w:rPr>
            </w:pPr>
            <w:hyperlink r:id="rId148">
              <w:r>
                <w:rPr>
                  <w:rStyle w:val="Hyperlink"/>
                </w:rPr>
                <w:t>DE</w:t>
              </w:r>
            </w:hyperlink>
          </w:p>
          <w:p w14:paraId="7C63C8A7" w14:textId="77777777" w:rsidR="003C77DA" w:rsidRDefault="003C77DA" w:rsidP="000A3EB2">
            <w:pPr>
              <w:rPr>
                <w:lang w:val="en-US"/>
              </w:rPr>
            </w:pPr>
            <w:hyperlink r:id="rId149">
              <w:r>
                <w:rPr>
                  <w:rStyle w:val="Hyperlink"/>
                </w:rPr>
                <w:t>FR</w:t>
              </w:r>
            </w:hyperlink>
          </w:p>
          <w:p w14:paraId="1B15A65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5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12866CA7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Brenzikofer. </w:t>
            </w:r>
          </w:p>
          <w:p w14:paraId="289AC181" w14:textId="439C3E9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Hochschulfinanzierung mit alter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nativen Finanzierungsmodellen sichern</w:t>
            </w:r>
          </w:p>
          <w:p w14:paraId="53FE354C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Brenzikofer. Quels modèles de financement pour les hautes écoles ?</w:t>
            </w:r>
          </w:p>
          <w:p w14:paraId="397033E5" w14:textId="058F7ED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Brenzikofer. Garantire il finan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ziamento delle scuole universi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tarie attraverso modelli alternativi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083A97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609FD5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848159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0723EB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9DCD71C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83524D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9D31EF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358329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99A8A0D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7BCFAF4E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8CC69F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26.3388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5097FE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87C4E41" w14:textId="77777777" w:rsidR="003C77DA" w:rsidRDefault="003C77DA" w:rsidP="000A3EB2">
            <w:pPr>
              <w:rPr>
                <w:lang w:val="en-US"/>
              </w:rPr>
            </w:pPr>
            <w:hyperlink r:id="rId151">
              <w:r>
                <w:rPr>
                  <w:rStyle w:val="Hyperlink"/>
                </w:rPr>
                <w:t>DE</w:t>
              </w:r>
            </w:hyperlink>
          </w:p>
          <w:p w14:paraId="33D2FA31" w14:textId="77777777" w:rsidR="003C77DA" w:rsidRDefault="003C77DA" w:rsidP="000A3EB2">
            <w:pPr>
              <w:rPr>
                <w:lang w:val="en-US"/>
              </w:rPr>
            </w:pPr>
            <w:hyperlink r:id="rId152">
              <w:r>
                <w:rPr>
                  <w:rStyle w:val="Hyperlink"/>
                </w:rPr>
                <w:t>FR</w:t>
              </w:r>
            </w:hyperlink>
          </w:p>
          <w:p w14:paraId="3FD4F6D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5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1DCF64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Brenzikofer. </w:t>
            </w:r>
          </w:p>
          <w:p w14:paraId="680DF25D" w14:textId="4A030B7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Koordinierter Sicherheitstag in der Volksschule</w:t>
            </w:r>
          </w:p>
          <w:p w14:paraId="7A17C155" w14:textId="019CC1D5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Brenzikofer. Journée de sécu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rité coordonnée à l'école obliga</w:t>
            </w:r>
            <w:r w:rsidR="00D7120E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toire</w:t>
            </w:r>
          </w:p>
          <w:p w14:paraId="2AC36791" w14:textId="75C4AB5E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Brenzikofer. Istituire una "gior</w:t>
            </w:r>
            <w:r w:rsidR="00D7120E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nata della sicurezza" coordinata nella scuola dell'obbligo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568F2C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636929C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6A34E1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1F816B6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58C00BD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705041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67BA1E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FFE0A4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FDE3CCF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14:paraId="38CCD3A8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98548EE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26.3393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94BCD9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C1A1E3A" w14:textId="77777777" w:rsidR="003C77DA" w:rsidRDefault="003C77DA" w:rsidP="000A3EB2">
            <w:pPr>
              <w:rPr>
                <w:lang w:val="en-US"/>
              </w:rPr>
            </w:pPr>
            <w:hyperlink r:id="rId154">
              <w:r>
                <w:rPr>
                  <w:rStyle w:val="Hyperlink"/>
                </w:rPr>
                <w:t>DE</w:t>
              </w:r>
            </w:hyperlink>
          </w:p>
          <w:p w14:paraId="010655CA" w14:textId="77777777" w:rsidR="003C77DA" w:rsidRDefault="003C77DA" w:rsidP="000A3EB2">
            <w:pPr>
              <w:rPr>
                <w:lang w:val="en-US"/>
              </w:rPr>
            </w:pPr>
            <w:hyperlink r:id="rId155">
              <w:r>
                <w:rPr>
                  <w:rStyle w:val="Hyperlink"/>
                </w:rPr>
                <w:t>FR</w:t>
              </w:r>
            </w:hyperlink>
          </w:p>
          <w:p w14:paraId="6B15DB2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5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806AE5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De Ventura. </w:t>
            </w:r>
          </w:p>
          <w:p w14:paraId="40847C66" w14:textId="1B6EBE5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Exporte von Dual-Use- und "be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sonderen militärischen Gütern" nach Israel</w:t>
            </w:r>
          </w:p>
          <w:p w14:paraId="35A51A5D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De Ventura. Exportations de biens à double usage et de "biens militaires spécifiques" vers Israël</w:t>
            </w:r>
          </w:p>
          <w:p w14:paraId="56A319A2" w14:textId="6535F0D2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De Ventura. Esportazioni di beni a duplice impiego e di "beni militari speciali" verso Israele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A1B368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107378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CEAEEA4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BD2024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2AE9C4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FAD85D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EF4583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EE9B92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77118B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Nein/Non/No</w:t>
            </w:r>
          </w:p>
        </w:tc>
      </w:tr>
      <w:tr w:rsidR="003C77DA" w:rsidRPr="00951A27" w14:paraId="1690D14F" w14:textId="77777777" w:rsidTr="00D7120E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4E0A4F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26.3413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925051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C407AF9" w14:textId="77777777" w:rsidR="003C77DA" w:rsidRDefault="003C77DA" w:rsidP="000A3EB2">
            <w:pPr>
              <w:rPr>
                <w:lang w:val="en-US"/>
              </w:rPr>
            </w:pPr>
            <w:hyperlink r:id="rId157">
              <w:r>
                <w:rPr>
                  <w:rStyle w:val="Hyperlink"/>
                </w:rPr>
                <w:t>DE</w:t>
              </w:r>
            </w:hyperlink>
          </w:p>
          <w:p w14:paraId="50BA90D3" w14:textId="77777777" w:rsidR="003C77DA" w:rsidRDefault="003C77DA" w:rsidP="000A3EB2">
            <w:pPr>
              <w:rPr>
                <w:lang w:val="en-US"/>
              </w:rPr>
            </w:pPr>
            <w:hyperlink r:id="rId158">
              <w:r>
                <w:rPr>
                  <w:rStyle w:val="Hyperlink"/>
                </w:rPr>
                <w:t>FR</w:t>
              </w:r>
            </w:hyperlink>
          </w:p>
          <w:p w14:paraId="2052DDE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5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68961583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Suter. </w:t>
            </w:r>
          </w:p>
          <w:p w14:paraId="26187676" w14:textId="5318B789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Von Paris lernen. Schwimmende Badebereiche in Schweizer Städ</w:t>
            </w:r>
            <w:r w:rsidR="00D7120E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ten?</w:t>
            </w:r>
          </w:p>
          <w:p w14:paraId="13854A89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Suter. S'inspirer de Paris. Des zones de baignade flottantes dans les villes suisses ?</w:t>
            </w:r>
          </w:p>
          <w:p w14:paraId="59054B19" w14:textId="21F2D2E3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Suter. L'esempio di Parigi. Aree balneari galleggianti nelle città svizzere?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B1ED8F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976889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3631BA4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C28360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DAE518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637AD32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A04607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14F52CB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CC0412B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  <w:tr w:rsidR="003C77DA" w:rsidRPr="00951A27" w14:paraId="0EB5AD7E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CBA908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26.3486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C465F4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2C32741" w14:textId="77777777" w:rsidR="003C77DA" w:rsidRDefault="003C77DA" w:rsidP="000A3EB2">
            <w:pPr>
              <w:rPr>
                <w:lang w:val="en-US"/>
              </w:rPr>
            </w:pPr>
            <w:hyperlink r:id="rId160">
              <w:r>
                <w:rPr>
                  <w:rStyle w:val="Hyperlink"/>
                </w:rPr>
                <w:t>DE</w:t>
              </w:r>
            </w:hyperlink>
          </w:p>
          <w:p w14:paraId="33C59C04" w14:textId="77777777" w:rsidR="003C77DA" w:rsidRDefault="003C77DA" w:rsidP="000A3EB2">
            <w:pPr>
              <w:rPr>
                <w:lang w:val="en-US"/>
              </w:rPr>
            </w:pPr>
            <w:hyperlink r:id="rId161">
              <w:r>
                <w:rPr>
                  <w:rStyle w:val="Hyperlink"/>
                </w:rPr>
                <w:t>FR</w:t>
              </w:r>
            </w:hyperlink>
          </w:p>
          <w:p w14:paraId="3EFF102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6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99ED73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Gafner. </w:t>
            </w:r>
          </w:p>
          <w:p w14:paraId="5A1BAC0A" w14:textId="246BDEB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Qualität, Transparenz und Unpar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teilichkeit der Arbeit der Nationa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len Ethikkommission zur Behand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lung von Geschlechtsdysphorie bei Minderjährigen</w:t>
            </w:r>
          </w:p>
          <w:p w14:paraId="72A3EFD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Gafner. Qualité, transparence et impartialité des travaux de la Commission nationale d'éthique sur le traitement de la dysphorie de genre chez les mineurs</w:t>
            </w:r>
          </w:p>
          <w:p w14:paraId="102A178B" w14:textId="45B7C8BD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Gafner. Qualità, trasparenza e imparzialità del lavoro della Commissione nazionale d'etica in merito al trattamento della disforia di genere nei minorenni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9D5F61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04E3B2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440117F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8EC162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41B521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72896A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B28E9F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3BA3E23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92A8179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>Diss.: Nein/Non/No</w:t>
            </w:r>
          </w:p>
        </w:tc>
      </w:tr>
    </w:tbl>
    <w:p w14:paraId="0E522248" w14:textId="77777777" w:rsidR="00921773" w:rsidRDefault="00921773">
      <w:pPr>
        <w:rPr>
          <w:lang w:val="it-CH"/>
        </w:rPr>
      </w:pPr>
    </w:p>
    <w:p w14:paraId="50234186" w14:textId="77777777" w:rsidR="006D65E0" w:rsidRDefault="006D65E0">
      <w:pPr>
        <w:rPr>
          <w:lang w:val="it-CH"/>
        </w:rPr>
      </w:pPr>
    </w:p>
    <w:p w14:paraId="391BE32D" w14:textId="4E272E2D" w:rsidR="00740A71" w:rsidRDefault="00740A71">
      <w:pPr>
        <w:rPr>
          <w:lang w:val="it-CH"/>
        </w:rPr>
      </w:pPr>
      <w:r>
        <w:rPr>
          <w:lang w:val="it-CH"/>
        </w:rPr>
        <w:br w:type="page"/>
      </w:r>
    </w:p>
    <w:p w14:paraId="7DE713FB" w14:textId="77777777" w:rsidR="00740A71" w:rsidRPr="00740A71" w:rsidRDefault="00740A71" w:rsidP="00740A71">
      <w:pPr>
        <w:keepNext/>
        <w:tabs>
          <w:tab w:val="left" w:pos="284"/>
        </w:tabs>
        <w:outlineLvl w:val="0"/>
        <w:rPr>
          <w:b/>
          <w:sz w:val="20"/>
          <w:szCs w:val="20"/>
          <w:lang w:val="de-CH" w:eastAsia="de-DE"/>
        </w:rPr>
      </w:pPr>
      <w:r w:rsidRPr="00740A71">
        <w:rPr>
          <w:b/>
          <w:sz w:val="20"/>
          <w:szCs w:val="20"/>
          <w:lang w:val="de-CH" w:eastAsia="de-DE"/>
        </w:rPr>
        <w:lastRenderedPageBreak/>
        <w:t>b:</w:t>
      </w:r>
      <w:r w:rsidRPr="00740A71">
        <w:rPr>
          <w:b/>
          <w:sz w:val="20"/>
          <w:szCs w:val="20"/>
          <w:lang w:val="de-CH" w:eastAsia="de-DE"/>
        </w:rPr>
        <w:tab/>
      </w:r>
      <w:r w:rsidRPr="00740A71">
        <w:rPr>
          <w:sz w:val="20"/>
          <w:szCs w:val="20"/>
          <w:lang w:val="de-CH" w:eastAsia="de-DE"/>
        </w:rPr>
        <w:t xml:space="preserve">Die folgenden Interpellantinnen und Interpellanten </w:t>
      </w:r>
      <w:r w:rsidRPr="00740A71">
        <w:rPr>
          <w:b/>
          <w:sz w:val="20"/>
          <w:szCs w:val="20"/>
          <w:lang w:val="de-CH" w:eastAsia="de-DE"/>
        </w:rPr>
        <w:t>verlangen eine Diskussion</w:t>
      </w:r>
      <w:r w:rsidRPr="00740A71">
        <w:rPr>
          <w:sz w:val="20"/>
          <w:szCs w:val="20"/>
          <w:lang w:val="de-CH" w:eastAsia="de-DE"/>
        </w:rPr>
        <w:t>:</w:t>
      </w:r>
    </w:p>
    <w:p w14:paraId="24F66DD6" w14:textId="77777777" w:rsidR="00740A71" w:rsidRPr="00740A71" w:rsidRDefault="00740A71" w:rsidP="00740A71">
      <w:pPr>
        <w:tabs>
          <w:tab w:val="left" w:pos="284"/>
        </w:tabs>
        <w:rPr>
          <w:sz w:val="20"/>
          <w:szCs w:val="20"/>
        </w:rPr>
      </w:pPr>
      <w:r w:rsidRPr="00740A71">
        <w:rPr>
          <w:sz w:val="20"/>
          <w:szCs w:val="20"/>
          <w:lang w:val="de-CH"/>
        </w:rPr>
        <w:tab/>
      </w:r>
      <w:r w:rsidRPr="00740A71">
        <w:rPr>
          <w:sz w:val="20"/>
          <w:szCs w:val="20"/>
        </w:rPr>
        <w:t xml:space="preserve">Les auteurs d’interpellation ci-après </w:t>
      </w:r>
      <w:r w:rsidRPr="00740A71">
        <w:rPr>
          <w:b/>
          <w:sz w:val="20"/>
          <w:szCs w:val="20"/>
        </w:rPr>
        <w:t xml:space="preserve">demandent une </w:t>
      </w:r>
      <w:proofErr w:type="gramStart"/>
      <w:r w:rsidRPr="00740A71">
        <w:rPr>
          <w:b/>
          <w:sz w:val="20"/>
          <w:szCs w:val="20"/>
        </w:rPr>
        <w:t>discussion</w:t>
      </w:r>
      <w:r w:rsidRPr="00740A71">
        <w:rPr>
          <w:sz w:val="20"/>
          <w:szCs w:val="20"/>
        </w:rPr>
        <w:t>:</w:t>
      </w:r>
      <w:proofErr w:type="gramEnd"/>
    </w:p>
    <w:p w14:paraId="1CE062B7" w14:textId="77777777" w:rsidR="00740A71" w:rsidRPr="00740A71" w:rsidRDefault="00740A71" w:rsidP="00740A71">
      <w:pPr>
        <w:tabs>
          <w:tab w:val="left" w:pos="284"/>
        </w:tabs>
        <w:rPr>
          <w:sz w:val="20"/>
          <w:szCs w:val="20"/>
          <w:lang w:val="it-CH"/>
        </w:rPr>
      </w:pPr>
      <w:r w:rsidRPr="00740A71">
        <w:rPr>
          <w:sz w:val="20"/>
          <w:szCs w:val="20"/>
        </w:rPr>
        <w:tab/>
      </w:r>
      <w:r w:rsidRPr="00740A71">
        <w:rPr>
          <w:sz w:val="20"/>
          <w:szCs w:val="20"/>
          <w:lang w:val="it-CH"/>
        </w:rPr>
        <w:t xml:space="preserve">Gli autori delle seguenti interpellanze </w:t>
      </w:r>
      <w:r w:rsidRPr="00740A71">
        <w:rPr>
          <w:b/>
          <w:sz w:val="20"/>
          <w:szCs w:val="20"/>
          <w:lang w:val="it-CH"/>
        </w:rPr>
        <w:t>chiedono la discussione</w:t>
      </w:r>
      <w:r w:rsidRPr="00740A71">
        <w:rPr>
          <w:sz w:val="20"/>
          <w:szCs w:val="20"/>
          <w:lang w:val="it-CH"/>
        </w:rPr>
        <w:t>:</w:t>
      </w:r>
    </w:p>
    <w:p w14:paraId="6737D441" w14:textId="06CD5CC0" w:rsidR="00740A71" w:rsidRDefault="00740A71">
      <w:pPr>
        <w:rPr>
          <w:lang w:val="it-IT"/>
        </w:rPr>
      </w:pPr>
    </w:p>
    <w:p w14:paraId="0F6BE1A2" w14:textId="549248F5" w:rsidR="003B2EC8" w:rsidRDefault="003B2EC8">
      <w:pPr>
        <w:rPr>
          <w:lang w:val="it-IT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B2EC8" w14:paraId="1BE5D850" w14:textId="77777777" w:rsidTr="003F3B5D">
        <w:trPr>
          <w:cantSplit/>
          <w:trHeight w:val="972"/>
        </w:trPr>
        <w:tc>
          <w:tcPr>
            <w:tcW w:w="515" w:type="pct"/>
          </w:tcPr>
          <w:p w14:paraId="2DFBB862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2908EC">
              <w:rPr>
                <w:b/>
                <w:lang w:val="de-CH"/>
              </w:rPr>
              <w:t>Nr.</w:t>
            </w:r>
          </w:p>
          <w:p w14:paraId="2CDD4CB0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No</w:t>
            </w:r>
            <w:proofErr w:type="spellEnd"/>
            <w:r>
              <w:rPr>
                <w:lang w:val="de-CH"/>
              </w:rPr>
              <w:t>.</w:t>
            </w:r>
          </w:p>
          <w:p w14:paraId="40D3C18C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>n.</w:t>
            </w:r>
          </w:p>
          <w:p w14:paraId="16B4E7E3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441" w:type="pct"/>
          </w:tcPr>
          <w:p w14:paraId="3530A2A4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Erstrat</w:t>
            </w:r>
          </w:p>
          <w:p w14:paraId="25DC49BE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0F05C18A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Cons</w:t>
            </w:r>
            <w:proofErr w:type="spellEnd"/>
            <w:r>
              <w:rPr>
                <w:lang w:val="de-CH"/>
              </w:rPr>
              <w:t>.</w:t>
            </w:r>
          </w:p>
          <w:p w14:paraId="6ADE717E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  <w:tc>
          <w:tcPr>
            <w:tcW w:w="294" w:type="pct"/>
          </w:tcPr>
          <w:p w14:paraId="72B4EEF9" w14:textId="77777777" w:rsidR="003B2EC8" w:rsidRPr="002908EC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1545" w:type="pct"/>
          </w:tcPr>
          <w:p w14:paraId="2240BE92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fr-CH"/>
              </w:rPr>
            </w:pPr>
            <w:proofErr w:type="spellStart"/>
            <w:r w:rsidRPr="00DB041B">
              <w:rPr>
                <w:b/>
                <w:lang w:val="fr-CH"/>
              </w:rPr>
              <w:t>Geschäftstitel</w:t>
            </w:r>
            <w:proofErr w:type="spellEnd"/>
          </w:p>
          <w:p w14:paraId="28DBA11C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>Titre de l’objet</w:t>
            </w:r>
          </w:p>
          <w:p w14:paraId="0CC0803F" w14:textId="77777777" w:rsidR="003B2EC8" w:rsidRPr="00DB041B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r w:rsidRPr="00DB041B">
              <w:rPr>
                <w:lang w:val="fr-CH"/>
              </w:rPr>
              <w:t xml:space="preserve">Titolo </w:t>
            </w:r>
            <w:proofErr w:type="spellStart"/>
            <w:r w:rsidRPr="00DB041B">
              <w:rPr>
                <w:lang w:val="fr-CH"/>
              </w:rPr>
              <w:t>dell’oggetto</w:t>
            </w:r>
            <w:proofErr w:type="spellEnd"/>
          </w:p>
          <w:p w14:paraId="5004B8E4" w14:textId="77777777" w:rsidR="003B2EC8" w:rsidRPr="00DB041B" w:rsidRDefault="003B2EC8" w:rsidP="003F3B5D">
            <w:pPr>
              <w:rPr>
                <w:lang w:val="fr-CH"/>
              </w:rPr>
            </w:pPr>
          </w:p>
        </w:tc>
        <w:tc>
          <w:tcPr>
            <w:tcW w:w="736" w:type="pct"/>
          </w:tcPr>
          <w:p w14:paraId="6035F205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Antrag</w:t>
            </w:r>
            <w:r>
              <w:rPr>
                <w:b/>
                <w:lang w:val="de-CH"/>
              </w:rPr>
              <w:br/>
              <w:t>BR / Behörde</w:t>
            </w:r>
          </w:p>
          <w:p w14:paraId="109298F0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 w:rsidRPr="000566C3">
              <w:rPr>
                <w:lang w:val="de-CH"/>
              </w:rPr>
              <w:t>Proposition</w:t>
            </w:r>
            <w:r>
              <w:rPr>
                <w:lang w:val="de-CH"/>
              </w:rPr>
              <w:br/>
            </w:r>
            <w:r w:rsidRPr="000566C3">
              <w:rPr>
                <w:lang w:val="de-CH"/>
              </w:rPr>
              <w:t>CF / Autorité</w:t>
            </w:r>
          </w:p>
          <w:p w14:paraId="6301F0F9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  <w:proofErr w:type="spellStart"/>
            <w:r w:rsidRPr="008C6897">
              <w:rPr>
                <w:lang w:val="fr-CH"/>
              </w:rPr>
              <w:t>Proposta</w:t>
            </w:r>
            <w:proofErr w:type="spellEnd"/>
            <w:r>
              <w:rPr>
                <w:lang w:val="fr-CH"/>
              </w:rPr>
              <w:br/>
            </w:r>
            <w:r w:rsidRPr="008C6897">
              <w:rPr>
                <w:lang w:val="fr-CH"/>
              </w:rPr>
              <w:t>CF</w:t>
            </w:r>
            <w:r>
              <w:rPr>
                <w:lang w:val="fr-CH"/>
              </w:rPr>
              <w:t xml:space="preserve"> / </w:t>
            </w:r>
            <w:proofErr w:type="spellStart"/>
            <w:r>
              <w:rPr>
                <w:lang w:val="fr-CH"/>
              </w:rPr>
              <w:t>Autorità</w:t>
            </w:r>
            <w:proofErr w:type="spellEnd"/>
          </w:p>
          <w:p w14:paraId="5C866CBA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</w:p>
        </w:tc>
        <w:tc>
          <w:tcPr>
            <w:tcW w:w="661" w:type="pct"/>
          </w:tcPr>
          <w:p w14:paraId="2C060778" w14:textId="77777777" w:rsidR="003B2EC8" w:rsidRPr="00831BFA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 w:rsidRPr="00831BFA">
              <w:rPr>
                <w:b/>
                <w:lang w:val="de-CH"/>
              </w:rPr>
              <w:t>Bekämpft</w:t>
            </w:r>
          </w:p>
          <w:p w14:paraId="7E594FA5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0566C3">
              <w:rPr>
                <w:lang w:val="de-CH"/>
              </w:rPr>
              <w:t>Combattu</w:t>
            </w:r>
            <w:proofErr w:type="spellEnd"/>
          </w:p>
          <w:p w14:paraId="435170F7" w14:textId="77777777" w:rsidR="003B2EC8" w:rsidRPr="000566C3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 w:rsidRPr="00C77D54">
              <w:rPr>
                <w:lang w:val="de-CH"/>
              </w:rPr>
              <w:t>Combattuto</w:t>
            </w:r>
            <w:proofErr w:type="spellEnd"/>
          </w:p>
          <w:p w14:paraId="26678FAB" w14:textId="77777777" w:rsidR="003B2EC8" w:rsidRPr="008C6897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fr-CH"/>
              </w:rPr>
            </w:pPr>
          </w:p>
        </w:tc>
        <w:tc>
          <w:tcPr>
            <w:tcW w:w="808" w:type="pct"/>
          </w:tcPr>
          <w:p w14:paraId="6DFF6816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b/>
                <w:lang w:val="de-CH"/>
              </w:rPr>
            </w:pPr>
            <w:r>
              <w:rPr>
                <w:b/>
                <w:lang w:val="de-CH"/>
              </w:rPr>
              <w:t>Stellungnahme</w:t>
            </w:r>
            <w:r>
              <w:rPr>
                <w:b/>
                <w:lang w:val="de-CH"/>
              </w:rPr>
              <w:br/>
              <w:t>Urheber/in</w:t>
            </w:r>
          </w:p>
          <w:p w14:paraId="7A491371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de-CH"/>
              </w:rPr>
              <w:t xml:space="preserve">Prise de </w:t>
            </w:r>
            <w:proofErr w:type="spellStart"/>
            <w:r>
              <w:rPr>
                <w:lang w:val="de-CH"/>
              </w:rPr>
              <w:t>position</w:t>
            </w:r>
            <w:proofErr w:type="spellEnd"/>
            <w:r>
              <w:rPr>
                <w:lang w:val="de-CH"/>
              </w:rPr>
              <w:br/>
              <w:t xml:space="preserve">de </w:t>
            </w:r>
            <w:proofErr w:type="spellStart"/>
            <w:r>
              <w:rPr>
                <w:lang w:val="de-CH"/>
              </w:rPr>
              <w:t>l’auteur</w:t>
            </w:r>
            <w:proofErr w:type="spellEnd"/>
          </w:p>
          <w:p w14:paraId="607BD534" w14:textId="77777777" w:rsidR="003B2EC8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proofErr w:type="spellStart"/>
            <w:r>
              <w:rPr>
                <w:lang w:val="de-CH"/>
              </w:rPr>
              <w:t>Dichiarazione</w:t>
            </w:r>
            <w:proofErr w:type="spellEnd"/>
            <w:r>
              <w:rPr>
                <w:lang w:val="de-CH"/>
              </w:rPr>
              <w:br/>
            </w:r>
            <w:proofErr w:type="spellStart"/>
            <w:r>
              <w:rPr>
                <w:lang w:val="de-CH"/>
              </w:rPr>
              <w:t>dell’autore</w:t>
            </w:r>
            <w:proofErr w:type="spellEnd"/>
          </w:p>
          <w:p w14:paraId="09AF0F2D" w14:textId="77777777" w:rsidR="003B2EC8" w:rsidRPr="00C15524" w:rsidRDefault="003B2EC8" w:rsidP="003F3B5D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</w:p>
        </w:tc>
      </w:tr>
    </w:tbl>
    <w:p w14:paraId="63D6B048" w14:textId="47C7E584" w:rsidR="00740A71" w:rsidRDefault="00740A71">
      <w:pPr>
        <w:rPr>
          <w:lang w:val="it-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567"/>
        <w:gridCol w:w="2978"/>
        <w:gridCol w:w="1419"/>
        <w:gridCol w:w="1274"/>
        <w:gridCol w:w="1558"/>
      </w:tblGrid>
      <w:tr w:rsidR="003C77DA" w14:paraId="464C9B9B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863EBD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25.3701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C5C42B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A795B78" w14:textId="77777777" w:rsidR="003C77DA" w:rsidRDefault="003C77DA" w:rsidP="000A3EB2">
            <w:pPr>
              <w:rPr>
                <w:lang w:val="en-US"/>
              </w:rPr>
            </w:pPr>
            <w:hyperlink r:id="rId163">
              <w:r>
                <w:rPr>
                  <w:rStyle w:val="Hyperlink"/>
                </w:rPr>
                <w:t>DE</w:t>
              </w:r>
            </w:hyperlink>
          </w:p>
          <w:p w14:paraId="1CB712E4" w14:textId="77777777" w:rsidR="003C77DA" w:rsidRDefault="003C77DA" w:rsidP="000A3EB2">
            <w:pPr>
              <w:rPr>
                <w:lang w:val="en-US"/>
              </w:rPr>
            </w:pPr>
            <w:hyperlink r:id="rId164">
              <w:r>
                <w:rPr>
                  <w:rStyle w:val="Hyperlink"/>
                </w:rPr>
                <w:t>FR</w:t>
              </w:r>
            </w:hyperlink>
          </w:p>
          <w:p w14:paraId="365C77E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6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B58C76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Maitre. </w:t>
            </w:r>
          </w:p>
          <w:p w14:paraId="14702F1C" w14:textId="693903E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Vorübergehende Versetzung von Arbeitskräften innerhalb eines Unternehmens bei Kurzarbeit</w:t>
            </w:r>
          </w:p>
          <w:p w14:paraId="2ECC1160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Maitre. Réallocation temporaire d’employés en RHT au sein de l'entreprise</w:t>
            </w:r>
          </w:p>
          <w:p w14:paraId="132BD522" w14:textId="4FEE1C75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Maitre. ILR: ridistribuzione temporanea di dipendenti all’inter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no di un’azienda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39C29C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8FAB7F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5714DCF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6C2E36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D9BB5B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9974DF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C974C8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035EE52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A89DF6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3351494B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03FA68B2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25.3815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388F30E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68540F9E" w14:textId="77777777" w:rsidR="003C77DA" w:rsidRDefault="003C77DA" w:rsidP="000A3EB2">
            <w:pPr>
              <w:rPr>
                <w:lang w:val="en-US"/>
              </w:rPr>
            </w:pPr>
            <w:hyperlink r:id="rId166">
              <w:r>
                <w:rPr>
                  <w:rStyle w:val="Hyperlink"/>
                </w:rPr>
                <w:t>DE</w:t>
              </w:r>
            </w:hyperlink>
          </w:p>
          <w:p w14:paraId="7BE80A58" w14:textId="77777777" w:rsidR="003C77DA" w:rsidRDefault="003C77DA" w:rsidP="000A3EB2">
            <w:pPr>
              <w:rPr>
                <w:lang w:val="en-US"/>
              </w:rPr>
            </w:pPr>
            <w:hyperlink r:id="rId167">
              <w:r>
                <w:rPr>
                  <w:rStyle w:val="Hyperlink"/>
                </w:rPr>
                <w:t>FR</w:t>
              </w:r>
            </w:hyperlink>
          </w:p>
          <w:p w14:paraId="0FE1CC0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6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5F0E42A5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Maitre. </w:t>
            </w:r>
          </w:p>
          <w:p w14:paraId="645CFE55" w14:textId="525697E6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Fernwärmetarife. Transparenz und Wettbewerbsfähigkeit der Unternehmen</w:t>
            </w:r>
          </w:p>
          <w:p w14:paraId="5E960241" w14:textId="7CC68340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Maitre. Tarification des rése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aux thermiques structurants. Transparence et compétitivité pour les entreprises</w:t>
            </w:r>
          </w:p>
          <w:p w14:paraId="5287EC90" w14:textId="6AEB0DCB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Maitre. Tariffazione delle reti di teleriscaldamento. Trasparenza e concorrenzialità per le imprese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438B40C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04104C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9615B7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56FF2399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5057AF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E4B8CD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36784B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55AAA6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24745E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14D13E36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507599B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25.3847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4A95CDC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70051BA5" w14:textId="77777777" w:rsidR="003C77DA" w:rsidRDefault="003C77DA" w:rsidP="000A3EB2">
            <w:pPr>
              <w:rPr>
                <w:lang w:val="en-US"/>
              </w:rPr>
            </w:pPr>
            <w:hyperlink r:id="rId169">
              <w:r>
                <w:rPr>
                  <w:rStyle w:val="Hyperlink"/>
                </w:rPr>
                <w:t>DE</w:t>
              </w:r>
            </w:hyperlink>
          </w:p>
          <w:p w14:paraId="0F02718B" w14:textId="77777777" w:rsidR="003C77DA" w:rsidRDefault="003C77DA" w:rsidP="000A3EB2">
            <w:pPr>
              <w:rPr>
                <w:lang w:val="en-US"/>
              </w:rPr>
            </w:pPr>
            <w:hyperlink r:id="rId170">
              <w:r>
                <w:rPr>
                  <w:rStyle w:val="Hyperlink"/>
                </w:rPr>
                <w:t>FR</w:t>
              </w:r>
            </w:hyperlink>
          </w:p>
          <w:p w14:paraId="6BCAAAD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7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1661B9A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5909405D" w14:textId="567D0CD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Mehr Sicherheit dank schweiz- und europaweiter Nachverfolgung von Strassengütertransporten</w:t>
            </w:r>
          </w:p>
          <w:p w14:paraId="52F7219A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Traçage du transport routier de marchandises en Suisse et en Europe, pour davantage de sécurité</w:t>
            </w:r>
          </w:p>
          <w:p w14:paraId="024A9884" w14:textId="0FC4104D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Tracciare il trasporto merci su strada in Sviz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zera e in Europa per una mag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giore sicurezza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02C9ACB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DF2A04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FFB8115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5E93C4CF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65F21A1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3DF6C2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D44C37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20ADDD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5EDF4B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19CAD2CB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A4C6686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25.4118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005F26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F313D73" w14:textId="77777777" w:rsidR="003C77DA" w:rsidRDefault="003C77DA" w:rsidP="000A3EB2">
            <w:pPr>
              <w:rPr>
                <w:lang w:val="en-US"/>
              </w:rPr>
            </w:pPr>
            <w:hyperlink r:id="rId172">
              <w:r>
                <w:rPr>
                  <w:rStyle w:val="Hyperlink"/>
                </w:rPr>
                <w:t>DE</w:t>
              </w:r>
            </w:hyperlink>
          </w:p>
          <w:p w14:paraId="3F0F2B0F" w14:textId="77777777" w:rsidR="003C77DA" w:rsidRDefault="003C77DA" w:rsidP="000A3EB2">
            <w:pPr>
              <w:rPr>
                <w:lang w:val="en-US"/>
              </w:rPr>
            </w:pPr>
            <w:hyperlink r:id="rId173">
              <w:r>
                <w:rPr>
                  <w:rStyle w:val="Hyperlink"/>
                </w:rPr>
                <w:t>FR</w:t>
              </w:r>
            </w:hyperlink>
          </w:p>
          <w:p w14:paraId="43F3C6D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7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1AA264E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Weichelt. </w:t>
            </w:r>
          </w:p>
          <w:p w14:paraId="7A1F6776" w14:textId="6FB2250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Verliert der Bundesrat das Ver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trauen aufgrund seines Umgangs mit problematischen Stoffen?</w:t>
            </w:r>
          </w:p>
          <w:p w14:paraId="21D11FC4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Weichelt. Le Conseil fédéral ébranle-t-il la confiance à cause de sa gestion des substances problématiques ?</w:t>
            </w:r>
          </w:p>
          <w:p w14:paraId="4D999E91" w14:textId="27DBE69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Weichelt. Gestione delle so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stanze problematiche. Il Consiglio federale perde la fiducia della popolazione?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965076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3D9D56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6DBD7B5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AEF230F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320A3EE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63DC51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ABFD9B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6D0FA51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C3CF68A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6ABC4324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505743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25.4196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D490E5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6B90D8E" w14:textId="77777777" w:rsidR="003C77DA" w:rsidRDefault="003C77DA" w:rsidP="000A3EB2">
            <w:pPr>
              <w:rPr>
                <w:lang w:val="en-US"/>
              </w:rPr>
            </w:pPr>
            <w:hyperlink r:id="rId175">
              <w:r>
                <w:rPr>
                  <w:rStyle w:val="Hyperlink"/>
                </w:rPr>
                <w:t>DE</w:t>
              </w:r>
            </w:hyperlink>
          </w:p>
          <w:p w14:paraId="4449DF85" w14:textId="77777777" w:rsidR="003C77DA" w:rsidRDefault="003C77DA" w:rsidP="000A3EB2">
            <w:pPr>
              <w:rPr>
                <w:lang w:val="en-US"/>
              </w:rPr>
            </w:pPr>
            <w:hyperlink r:id="rId176">
              <w:r>
                <w:rPr>
                  <w:rStyle w:val="Hyperlink"/>
                </w:rPr>
                <w:t>FR</w:t>
              </w:r>
            </w:hyperlink>
          </w:p>
          <w:p w14:paraId="6110D07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7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9C1314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Prelicz-Huber. </w:t>
            </w:r>
          </w:p>
          <w:p w14:paraId="5D1AA605" w14:textId="67D677D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Diskriminierung aufgrund des Lebensalters</w:t>
            </w:r>
          </w:p>
          <w:p w14:paraId="625FF584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Prelicz-Huber. Discriminations liées à l'âge</w:t>
            </w:r>
          </w:p>
          <w:p w14:paraId="3062FD8E" w14:textId="69687828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Prelicz-Huber. Discriminazione basata sull'età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0A5F76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A10AA1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C5B253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FB0043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E9EFCF5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45B45A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C8CF5A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6B918E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5FC4A5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17CFDC23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5368B8F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25.4236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38D6D84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13AF5638" w14:textId="77777777" w:rsidR="003C77DA" w:rsidRDefault="003C77DA" w:rsidP="000A3EB2">
            <w:pPr>
              <w:rPr>
                <w:lang w:val="en-US"/>
              </w:rPr>
            </w:pPr>
            <w:hyperlink r:id="rId178">
              <w:r>
                <w:rPr>
                  <w:rStyle w:val="Hyperlink"/>
                </w:rPr>
                <w:t>DE</w:t>
              </w:r>
            </w:hyperlink>
          </w:p>
          <w:p w14:paraId="488B6029" w14:textId="77777777" w:rsidR="003C77DA" w:rsidRDefault="003C77DA" w:rsidP="000A3EB2">
            <w:pPr>
              <w:rPr>
                <w:lang w:val="en-US"/>
              </w:rPr>
            </w:pPr>
            <w:hyperlink r:id="rId179">
              <w:r>
                <w:rPr>
                  <w:rStyle w:val="Hyperlink"/>
                </w:rPr>
                <w:t>FR</w:t>
              </w:r>
            </w:hyperlink>
          </w:p>
          <w:p w14:paraId="25F4D91E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8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4143F9BC" w14:textId="77777777" w:rsidR="003C77DA" w:rsidRDefault="003C77DA" w:rsidP="000A3EB2">
            <w:pPr>
              <w:rPr>
                <w:noProof/>
                <w:lang w:val="en-US"/>
              </w:rPr>
            </w:pPr>
            <w:r w:rsidRPr="007E7BE2">
              <w:rPr>
                <w:noProof/>
                <w:lang w:val="en-US"/>
              </w:rPr>
              <w:t xml:space="preserve">Ip. Clivaz Christophe. </w:t>
            </w:r>
          </w:p>
          <w:p w14:paraId="3D3A0DAB" w14:textId="3A29F9B6" w:rsidR="003C77DA" w:rsidRDefault="003C77DA" w:rsidP="000A3EB2">
            <w:pPr>
              <w:rPr>
                <w:noProof/>
                <w:lang w:val="de-CH"/>
              </w:rPr>
            </w:pPr>
            <w:r w:rsidRPr="00951A27">
              <w:rPr>
                <w:noProof/>
                <w:lang w:val="en-US"/>
              </w:rPr>
              <w:t xml:space="preserve">Starlink-Station in Leuk. </w:t>
            </w:r>
            <w:r>
              <w:rPr>
                <w:noProof/>
                <w:lang w:val="de-CH"/>
              </w:rPr>
              <w:t>Gesund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heits- und Umweltrisiken</w:t>
            </w:r>
          </w:p>
          <w:p w14:paraId="772B34AE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Clivaz Christophe. </w:t>
            </w:r>
            <w:r>
              <w:rPr>
                <w:noProof/>
                <w:lang w:val="fr-CH"/>
              </w:rPr>
              <w:t>Risques sanitaires et environnementaux du réseau satellitaire Starlink à Loèche</w:t>
            </w:r>
          </w:p>
          <w:p w14:paraId="073CB196" w14:textId="348740F8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Rischi sanitari e ambientali della rete satellitare Starlink a Leuk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3E757EF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C93A6E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7771DCD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7FBEFD30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5D0411B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028C6A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75952A7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8C498A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921FC11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7450D7E3" w14:textId="77777777" w:rsidTr="000A3EB2">
        <w:trPr>
          <w:cantSplit/>
          <w:trHeight w:val="972"/>
        </w:trPr>
        <w:tc>
          <w:tcPr>
            <w:tcW w:w="515" w:type="pct"/>
          </w:tcPr>
          <w:p w14:paraId="1C3CFAE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25.4239</w:t>
            </w:r>
          </w:p>
        </w:tc>
        <w:tc>
          <w:tcPr>
            <w:tcW w:w="441" w:type="pct"/>
          </w:tcPr>
          <w:p w14:paraId="6A71BDF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28909A79" w14:textId="77777777" w:rsidR="003C77DA" w:rsidRDefault="003C77DA" w:rsidP="000A3EB2">
            <w:pPr>
              <w:rPr>
                <w:lang w:val="en-US"/>
              </w:rPr>
            </w:pPr>
            <w:hyperlink r:id="rId181">
              <w:r>
                <w:rPr>
                  <w:rStyle w:val="Hyperlink"/>
                </w:rPr>
                <w:t>DE</w:t>
              </w:r>
            </w:hyperlink>
          </w:p>
          <w:p w14:paraId="4E82D837" w14:textId="77777777" w:rsidR="003C77DA" w:rsidRDefault="003C77DA" w:rsidP="000A3EB2">
            <w:pPr>
              <w:rPr>
                <w:lang w:val="en-US"/>
              </w:rPr>
            </w:pPr>
            <w:hyperlink r:id="rId182">
              <w:r>
                <w:rPr>
                  <w:rStyle w:val="Hyperlink"/>
                </w:rPr>
                <w:t>FR</w:t>
              </w:r>
            </w:hyperlink>
          </w:p>
          <w:p w14:paraId="0CADA20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8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41085BF4" w14:textId="77777777" w:rsidR="003C77DA" w:rsidRDefault="003C77DA" w:rsidP="000A3EB2">
            <w:pPr>
              <w:rPr>
                <w:noProof/>
                <w:lang w:val="en-US"/>
              </w:rPr>
            </w:pPr>
            <w:r w:rsidRPr="007E7BE2">
              <w:rPr>
                <w:noProof/>
                <w:lang w:val="en-US"/>
              </w:rPr>
              <w:t xml:space="preserve">Ip. Clivaz Christophe. </w:t>
            </w:r>
          </w:p>
          <w:p w14:paraId="7C2DBD88" w14:textId="590C107F" w:rsidR="003C77DA" w:rsidRDefault="003C77DA" w:rsidP="000A3EB2">
            <w:pPr>
              <w:rPr>
                <w:noProof/>
                <w:lang w:val="de-CH"/>
              </w:rPr>
            </w:pPr>
            <w:r w:rsidRPr="00951A27">
              <w:rPr>
                <w:noProof/>
                <w:lang w:val="en-US"/>
              </w:rPr>
              <w:t xml:space="preserve">Starlink-Station in Leuk. </w:t>
            </w:r>
            <w:r>
              <w:rPr>
                <w:noProof/>
                <w:lang w:val="de-CH"/>
              </w:rPr>
              <w:t>Risiken für die Souveränität und die Sicherheit der Schweiz</w:t>
            </w:r>
          </w:p>
          <w:p w14:paraId="01CD0631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Risques pour la souveraineté et la sécurité de la Suisse du réseau satellitaire Starlink à Loèche</w:t>
            </w:r>
          </w:p>
          <w:p w14:paraId="2CD0A5D0" w14:textId="4764F1E2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Rischi per la sovranità e la sicurezza della Svizzera derivanti dalla rete satellitare Starlink a Leuk</w:t>
            </w:r>
          </w:p>
        </w:tc>
        <w:tc>
          <w:tcPr>
            <w:tcW w:w="736" w:type="pct"/>
          </w:tcPr>
          <w:p w14:paraId="5B75EBA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5DF919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CE0E86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5B3FB69D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364D9C1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5A6A369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7BDDC1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9B1E50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8AD1D7C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3C8719ED" w14:textId="77777777" w:rsidTr="000A3EB2">
        <w:trPr>
          <w:cantSplit/>
          <w:trHeight w:val="972"/>
        </w:trPr>
        <w:tc>
          <w:tcPr>
            <w:tcW w:w="515" w:type="pct"/>
          </w:tcPr>
          <w:p w14:paraId="5C77285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25.4551</w:t>
            </w:r>
          </w:p>
        </w:tc>
        <w:tc>
          <w:tcPr>
            <w:tcW w:w="441" w:type="pct"/>
          </w:tcPr>
          <w:p w14:paraId="625425D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513D8453" w14:textId="77777777" w:rsidR="003C77DA" w:rsidRDefault="003C77DA" w:rsidP="000A3EB2">
            <w:pPr>
              <w:rPr>
                <w:lang w:val="en-US"/>
              </w:rPr>
            </w:pPr>
            <w:hyperlink r:id="rId184">
              <w:r>
                <w:rPr>
                  <w:rStyle w:val="Hyperlink"/>
                </w:rPr>
                <w:t>DE</w:t>
              </w:r>
            </w:hyperlink>
          </w:p>
          <w:p w14:paraId="400A335A" w14:textId="77777777" w:rsidR="003C77DA" w:rsidRDefault="003C77DA" w:rsidP="000A3EB2">
            <w:pPr>
              <w:rPr>
                <w:lang w:val="en-US"/>
              </w:rPr>
            </w:pPr>
            <w:hyperlink r:id="rId185">
              <w:r>
                <w:rPr>
                  <w:rStyle w:val="Hyperlink"/>
                </w:rPr>
                <w:t>FR</w:t>
              </w:r>
            </w:hyperlink>
          </w:p>
          <w:p w14:paraId="6260DD4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8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4DA9E169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391702D5" w14:textId="06A045FE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Pflanzenschutz. Wo ist die Liste der Wirkstoffe und der relevanten Metaboliten?</w:t>
            </w:r>
          </w:p>
          <w:p w14:paraId="42D464C5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Où se cache la liste des substances phytosanitaires et métabolites pertinents ?</w:t>
            </w:r>
          </w:p>
          <w:p w14:paraId="2448C471" w14:textId="77BFA416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Dove si trova l'elenco delle sostanze fitosanitarie e dei metaboliti rilevanti?</w:t>
            </w:r>
          </w:p>
        </w:tc>
        <w:tc>
          <w:tcPr>
            <w:tcW w:w="736" w:type="pct"/>
          </w:tcPr>
          <w:p w14:paraId="16A4E01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E36BA2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49099E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5A6BFE31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7C03732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B65280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2BCBF5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E05A56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9A6513B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07B6C429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25FA7C9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25.4552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158B022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10DF5736" w14:textId="77777777" w:rsidR="003C77DA" w:rsidRDefault="003C77DA" w:rsidP="000A3EB2">
            <w:pPr>
              <w:rPr>
                <w:lang w:val="en-US"/>
              </w:rPr>
            </w:pPr>
            <w:hyperlink r:id="rId187">
              <w:r>
                <w:rPr>
                  <w:rStyle w:val="Hyperlink"/>
                </w:rPr>
                <w:t>DE</w:t>
              </w:r>
            </w:hyperlink>
          </w:p>
          <w:p w14:paraId="63216471" w14:textId="77777777" w:rsidR="003C77DA" w:rsidRDefault="003C77DA" w:rsidP="000A3EB2">
            <w:pPr>
              <w:rPr>
                <w:lang w:val="en-US"/>
              </w:rPr>
            </w:pPr>
            <w:hyperlink r:id="rId188">
              <w:r>
                <w:rPr>
                  <w:rStyle w:val="Hyperlink"/>
                </w:rPr>
                <w:t>FR</w:t>
              </w:r>
            </w:hyperlink>
          </w:p>
          <w:p w14:paraId="13173B3D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8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21D7F5D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7D48541F" w14:textId="34C26CE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Verpflichtung zur Behandlung von Mikroverunreinigungen. Weshalb gelten für die Industrie andere Regeln?</w:t>
            </w:r>
          </w:p>
          <w:p w14:paraId="5AD0159B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951A27">
              <w:rPr>
                <w:noProof/>
                <w:lang w:val="fr-CH"/>
              </w:rPr>
              <w:t xml:space="preserve">Ip. Clivaz Christophe. </w:t>
            </w:r>
            <w:r>
              <w:rPr>
                <w:noProof/>
                <w:lang w:val="fr-CH"/>
              </w:rPr>
              <w:t>Obligation de traiter les micropolluants. Pourquoi l'industrie n'a-t-elle pas les mêmes règles ?</w:t>
            </w:r>
          </w:p>
          <w:p w14:paraId="6DCD1905" w14:textId="64101C86" w:rsidR="003C77DA" w:rsidRPr="00FE0953" w:rsidRDefault="003C77DA" w:rsidP="003C77DA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Clivaz Christophe. </w:t>
            </w:r>
            <w:r>
              <w:rPr>
                <w:noProof/>
                <w:lang w:val="it-IT"/>
              </w:rPr>
              <w:t>Obbligo di trattamento dei microinquinanti. Perché l'industria ha regole diverse?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7045D11F" w14:textId="77777777" w:rsidR="003C77DA" w:rsidRDefault="003C77DA" w:rsidP="000A3EB2">
            <w:pPr>
              <w:rPr>
                <w:lang w:val="de-CH"/>
              </w:rPr>
            </w:pPr>
          </w:p>
          <w:p w14:paraId="4174794A" w14:textId="77777777" w:rsidR="003C77DA" w:rsidRDefault="003C77DA" w:rsidP="000A3EB2">
            <w:pPr>
              <w:rPr>
                <w:lang w:val="de-CH"/>
              </w:rPr>
            </w:pPr>
          </w:p>
          <w:p w14:paraId="2C5DDC6F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27DE4BEB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161335B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9FF671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621F7F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03314F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2B79407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35B0805E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99016D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25.4846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7C9D81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5734F29" w14:textId="77777777" w:rsidR="003C77DA" w:rsidRDefault="003C77DA" w:rsidP="000A3EB2">
            <w:pPr>
              <w:rPr>
                <w:lang w:val="en-US"/>
              </w:rPr>
            </w:pPr>
            <w:hyperlink r:id="rId190">
              <w:r>
                <w:rPr>
                  <w:rStyle w:val="Hyperlink"/>
                </w:rPr>
                <w:t>DE</w:t>
              </w:r>
            </w:hyperlink>
          </w:p>
          <w:p w14:paraId="03B08DEC" w14:textId="77777777" w:rsidR="003C77DA" w:rsidRDefault="003C77DA" w:rsidP="000A3EB2">
            <w:pPr>
              <w:rPr>
                <w:lang w:val="en-US"/>
              </w:rPr>
            </w:pPr>
            <w:hyperlink r:id="rId191">
              <w:r>
                <w:rPr>
                  <w:rStyle w:val="Hyperlink"/>
                </w:rPr>
                <w:t>FR</w:t>
              </w:r>
            </w:hyperlink>
          </w:p>
          <w:p w14:paraId="274148CA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9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6C5239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Weichelt. </w:t>
            </w:r>
          </w:p>
          <w:p w14:paraId="0E922DC0" w14:textId="5923356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Der Preis der Angst</w:t>
            </w:r>
          </w:p>
          <w:p w14:paraId="18F1D35A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Weichelt. Le prix de la peur</w:t>
            </w:r>
          </w:p>
          <w:p w14:paraId="654DA2C5" w14:textId="66BE2312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Weichelt. Il prezzo della paura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E6A59C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102E49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7081872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C9EB1F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F1E534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96CCE7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E3A5E2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403A3E8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57E9F4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490EAE69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F39645F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25.4877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7CC82A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BBC2678" w14:textId="77777777" w:rsidR="003C77DA" w:rsidRDefault="003C77DA" w:rsidP="000A3EB2">
            <w:pPr>
              <w:rPr>
                <w:lang w:val="en-US"/>
              </w:rPr>
            </w:pPr>
            <w:hyperlink r:id="rId193">
              <w:r>
                <w:rPr>
                  <w:rStyle w:val="Hyperlink"/>
                </w:rPr>
                <w:t>DE</w:t>
              </w:r>
            </w:hyperlink>
          </w:p>
          <w:p w14:paraId="6C1C841C" w14:textId="77777777" w:rsidR="003C77DA" w:rsidRDefault="003C77DA" w:rsidP="000A3EB2">
            <w:pPr>
              <w:rPr>
                <w:lang w:val="en-US"/>
              </w:rPr>
            </w:pPr>
            <w:hyperlink r:id="rId194">
              <w:r>
                <w:rPr>
                  <w:rStyle w:val="Hyperlink"/>
                </w:rPr>
                <w:t>FR</w:t>
              </w:r>
            </w:hyperlink>
          </w:p>
          <w:p w14:paraId="1D05210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9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694D338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68D1EBBA" w14:textId="3BCB919A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Gerechter Übergang. Was unter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nimmt der Bundesrat, um einen gerechten ökologischen und so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zialen Wandel zu gewährleisten?</w:t>
            </w:r>
          </w:p>
          <w:p w14:paraId="584D3003" w14:textId="0B9D94DE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Transition juste. Que fait le Conseil fédéral pour garantir une transition éco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logique et sociale juste ?</w:t>
            </w:r>
          </w:p>
          <w:p w14:paraId="095D87E1" w14:textId="3764CCE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Transizione giusta. Cosa fa il Consiglio fede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rale per garantire una transizione ecologica e sociale giusta?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4326D8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DA07CA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0DAFDB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C452B3B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4983BA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F35E2A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14581E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295553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5F2A77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08EC3679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5345BE7F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25.4878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35A9EB8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52BC4D6A" w14:textId="77777777" w:rsidR="003C77DA" w:rsidRDefault="003C77DA" w:rsidP="000A3EB2">
            <w:pPr>
              <w:rPr>
                <w:lang w:val="en-US"/>
              </w:rPr>
            </w:pPr>
            <w:hyperlink r:id="rId196">
              <w:r>
                <w:rPr>
                  <w:rStyle w:val="Hyperlink"/>
                </w:rPr>
                <w:t>DE</w:t>
              </w:r>
            </w:hyperlink>
          </w:p>
          <w:p w14:paraId="1CF2B307" w14:textId="77777777" w:rsidR="003C77DA" w:rsidRDefault="003C77DA" w:rsidP="000A3EB2">
            <w:pPr>
              <w:rPr>
                <w:lang w:val="en-US"/>
              </w:rPr>
            </w:pPr>
            <w:hyperlink r:id="rId197">
              <w:r>
                <w:rPr>
                  <w:rStyle w:val="Hyperlink"/>
                </w:rPr>
                <w:t>FR</w:t>
              </w:r>
            </w:hyperlink>
          </w:p>
          <w:p w14:paraId="25CACD0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19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433DD117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Fehlmann Rielle. </w:t>
            </w:r>
          </w:p>
          <w:p w14:paraId="7027D224" w14:textId="0AA6FCD3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Keine Akkreditierungen des EDA für ausländische Medien und Medienschaffende</w:t>
            </w:r>
          </w:p>
          <w:p w14:paraId="42B5980E" w14:textId="0F4415A6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Fehlmann Rielle. Fin de l’ac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créditation des médias et des journalistes étrangers auprès du DFAE</w:t>
            </w:r>
          </w:p>
          <w:p w14:paraId="7E59FA2B" w14:textId="58F8CAE1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Fehlmann Rielle. Fine dell’acc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reditamento dei media e delle giornaliste e dei giornalisti stranie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ri presso il DFAE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5CDF330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9B5E45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206CCE7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69EFA357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295A304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3F9D37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231D89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6D4DFAD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39C942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0F2C426A" w14:textId="77777777" w:rsidTr="000A3EB2">
        <w:trPr>
          <w:cantSplit/>
          <w:trHeight w:val="972"/>
        </w:trPr>
        <w:tc>
          <w:tcPr>
            <w:tcW w:w="515" w:type="pct"/>
          </w:tcPr>
          <w:p w14:paraId="68F26A1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25.4879</w:t>
            </w:r>
          </w:p>
        </w:tc>
        <w:tc>
          <w:tcPr>
            <w:tcW w:w="441" w:type="pct"/>
          </w:tcPr>
          <w:p w14:paraId="36DBEB2A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2DD96DB2" w14:textId="77777777" w:rsidR="003C77DA" w:rsidRDefault="003C77DA" w:rsidP="000A3EB2">
            <w:pPr>
              <w:rPr>
                <w:lang w:val="en-US"/>
              </w:rPr>
            </w:pPr>
            <w:hyperlink r:id="rId199">
              <w:r>
                <w:rPr>
                  <w:rStyle w:val="Hyperlink"/>
                </w:rPr>
                <w:t>DE</w:t>
              </w:r>
            </w:hyperlink>
          </w:p>
          <w:p w14:paraId="09520B6D" w14:textId="77777777" w:rsidR="003C77DA" w:rsidRDefault="003C77DA" w:rsidP="000A3EB2">
            <w:pPr>
              <w:rPr>
                <w:lang w:val="en-US"/>
              </w:rPr>
            </w:pPr>
            <w:hyperlink r:id="rId200">
              <w:r>
                <w:rPr>
                  <w:rStyle w:val="Hyperlink"/>
                </w:rPr>
                <w:t>FR</w:t>
              </w:r>
            </w:hyperlink>
          </w:p>
          <w:p w14:paraId="2B8D0C32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0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32AF5BD6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5D19AB76" w14:textId="55838C6F" w:rsidR="003C77DA" w:rsidRPr="00951A27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Internationale Verantwortung im Klimaschutz. </w:t>
            </w:r>
            <w:r w:rsidRPr="00951A27">
              <w:rPr>
                <w:noProof/>
                <w:lang w:val="de-CH"/>
              </w:rPr>
              <w:t>Wie setzt sich die Schweiz ein?</w:t>
            </w:r>
          </w:p>
          <w:p w14:paraId="3CD3AAC7" w14:textId="05FE626B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Responsa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bilité internationale en matière de protection du climat. Quel est l'en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gagement de la Suisse ?</w:t>
            </w:r>
          </w:p>
          <w:p w14:paraId="2D25D081" w14:textId="1191217B" w:rsidR="003C77DA" w:rsidRPr="00FE0953" w:rsidRDefault="003C77DA" w:rsidP="003C77DA">
            <w:pPr>
              <w:rPr>
                <w:noProof/>
                <w:lang w:val="it-IT"/>
              </w:rPr>
            </w:pPr>
            <w:r w:rsidRPr="00951A27">
              <w:rPr>
                <w:noProof/>
                <w:lang w:val="fr-CH"/>
              </w:rPr>
              <w:t xml:space="preserve">Ip. Clivaz Christophe. </w:t>
            </w:r>
            <w:r>
              <w:rPr>
                <w:noProof/>
                <w:lang w:val="it-IT"/>
              </w:rPr>
              <w:t>Responsa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bilità internazionale in materia di protezione del clima. Qual è l'im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pegno della Svizzera?</w:t>
            </w:r>
          </w:p>
        </w:tc>
        <w:tc>
          <w:tcPr>
            <w:tcW w:w="736" w:type="pct"/>
          </w:tcPr>
          <w:p w14:paraId="1EBCC273" w14:textId="77777777" w:rsidR="003C77DA" w:rsidRPr="003A2162" w:rsidRDefault="003C77DA" w:rsidP="000A3EB2">
            <w:pPr>
              <w:rPr>
                <w:lang w:val="it-CH"/>
              </w:rPr>
            </w:pPr>
          </w:p>
          <w:p w14:paraId="4A7C8A99" w14:textId="77777777" w:rsidR="003C77DA" w:rsidRPr="003A2162" w:rsidRDefault="003C77DA" w:rsidP="000A3EB2">
            <w:pPr>
              <w:rPr>
                <w:lang w:val="it-CH"/>
              </w:rPr>
            </w:pPr>
          </w:p>
          <w:p w14:paraId="26DDDABD" w14:textId="77777777" w:rsidR="003C77DA" w:rsidRPr="003A216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281D3F42" w14:textId="77777777" w:rsidR="003C77DA" w:rsidRPr="003A216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05107C1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475C2F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4C56F8D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7555245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E5F758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2C43B6A9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2FFCA0D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25.4895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09B34B2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3E55B722" w14:textId="77777777" w:rsidR="003C77DA" w:rsidRDefault="003C77DA" w:rsidP="000A3EB2">
            <w:pPr>
              <w:rPr>
                <w:lang w:val="en-US"/>
              </w:rPr>
            </w:pPr>
            <w:hyperlink r:id="rId202">
              <w:r>
                <w:rPr>
                  <w:rStyle w:val="Hyperlink"/>
                </w:rPr>
                <w:t>DE</w:t>
              </w:r>
            </w:hyperlink>
          </w:p>
          <w:p w14:paraId="795F6924" w14:textId="77777777" w:rsidR="003C77DA" w:rsidRDefault="003C77DA" w:rsidP="000A3EB2">
            <w:pPr>
              <w:rPr>
                <w:lang w:val="en-US"/>
              </w:rPr>
            </w:pPr>
            <w:hyperlink r:id="rId203">
              <w:r>
                <w:rPr>
                  <w:rStyle w:val="Hyperlink"/>
                </w:rPr>
                <w:t>FR</w:t>
              </w:r>
            </w:hyperlink>
          </w:p>
          <w:p w14:paraId="5C51897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0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008E3A4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Gugger. </w:t>
            </w:r>
          </w:p>
          <w:p w14:paraId="3F131F40" w14:textId="5CFD6811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KI-Regulierung. Grossanbieter in die Pflicht nehmen, Schweizer Firmen stärken</w:t>
            </w:r>
          </w:p>
          <w:p w14:paraId="5BA2BA9B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Gugger. Réglementation de l'IA. Responsabiliser les grands prestataires et renforcer les entreprises suisses</w:t>
            </w:r>
          </w:p>
          <w:p w14:paraId="319FEA6C" w14:textId="07BE1DBD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Gugger. Regolamentazione dell'IA. Prevedere obblighi per i grandi fornitori, rafforzare le im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prese svizzere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5EF0F9B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DA7C79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8A04F2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09099BEF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0AFD09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3E2874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46D694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46C3CC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7658248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2DA1E89B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CC3353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26.3023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7DCF47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29C4F20" w14:textId="77777777" w:rsidR="003C77DA" w:rsidRDefault="003C77DA" w:rsidP="000A3EB2">
            <w:pPr>
              <w:rPr>
                <w:lang w:val="en-US"/>
              </w:rPr>
            </w:pPr>
            <w:hyperlink r:id="rId205">
              <w:r>
                <w:rPr>
                  <w:rStyle w:val="Hyperlink"/>
                </w:rPr>
                <w:t>DE</w:t>
              </w:r>
            </w:hyperlink>
          </w:p>
          <w:p w14:paraId="21947829" w14:textId="77777777" w:rsidR="003C77DA" w:rsidRDefault="003C77DA" w:rsidP="000A3EB2">
            <w:pPr>
              <w:rPr>
                <w:lang w:val="en-US"/>
              </w:rPr>
            </w:pPr>
            <w:hyperlink r:id="rId206">
              <w:r>
                <w:rPr>
                  <w:rStyle w:val="Hyperlink"/>
                </w:rPr>
                <w:t>FR</w:t>
              </w:r>
            </w:hyperlink>
          </w:p>
          <w:p w14:paraId="57D28832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0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BA4786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Addor. </w:t>
            </w:r>
          </w:p>
          <w:p w14:paraId="42BFD50F" w14:textId="2C33006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Geldstrafen. Ein gutes System?</w:t>
            </w:r>
          </w:p>
          <w:p w14:paraId="545D73B2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Addor. Les peines pécuniaires, un bon système ?</w:t>
            </w:r>
          </w:p>
          <w:p w14:paraId="5D83CC98" w14:textId="2B1ACE4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Addor. Le pene pecuniarie, un sistema efficace?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44CDD3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3CEE2A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2D983BF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DA00BE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FF49A3E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5CE1EC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F7EB0F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A5818C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0BC29F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0603DFE2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76544E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26.3027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311D79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E87BA9B" w14:textId="77777777" w:rsidR="003C77DA" w:rsidRDefault="003C77DA" w:rsidP="000A3EB2">
            <w:pPr>
              <w:rPr>
                <w:lang w:val="en-US"/>
              </w:rPr>
            </w:pPr>
            <w:hyperlink r:id="rId208">
              <w:r>
                <w:rPr>
                  <w:rStyle w:val="Hyperlink"/>
                </w:rPr>
                <w:t>DE</w:t>
              </w:r>
            </w:hyperlink>
          </w:p>
          <w:p w14:paraId="580E997C" w14:textId="77777777" w:rsidR="003C77DA" w:rsidRDefault="003C77DA" w:rsidP="000A3EB2">
            <w:pPr>
              <w:rPr>
                <w:lang w:val="en-US"/>
              </w:rPr>
            </w:pPr>
            <w:hyperlink r:id="rId209">
              <w:r>
                <w:rPr>
                  <w:rStyle w:val="Hyperlink"/>
                </w:rPr>
                <w:t>FR</w:t>
              </w:r>
            </w:hyperlink>
          </w:p>
          <w:p w14:paraId="4323075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1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4796D25" w14:textId="77777777" w:rsidR="003A2162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Feller. </w:t>
            </w:r>
          </w:p>
          <w:p w14:paraId="31DD2730" w14:textId="615CEB8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Möglicher sexueller Missbrauch und Entlassung von Medienschaf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fenden. Kann der Bund einfach wegschauen?</w:t>
            </w:r>
          </w:p>
          <w:p w14:paraId="0C353814" w14:textId="44C54229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Feller. Abus sexuels potentiels et renvoi de journalistes. </w:t>
            </w:r>
            <w:r>
              <w:rPr>
                <w:noProof/>
                <w:lang w:val="fr-CH"/>
              </w:rPr>
              <w:t>La Con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fédération peut-elle détourner le regard ?</w:t>
            </w:r>
          </w:p>
          <w:p w14:paraId="6D4182FE" w14:textId="5E87F2BD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Feller. Potenziali abusi sessua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li e licenziamento di giornalisti. La Confederazione può far finta di nulla?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54B47EF" w14:textId="77777777" w:rsidR="003C77DA" w:rsidRDefault="003C77DA" w:rsidP="000A3EB2">
            <w:pPr>
              <w:rPr>
                <w:lang w:val="de-CH"/>
              </w:rPr>
            </w:pPr>
          </w:p>
          <w:p w14:paraId="34134077" w14:textId="77777777" w:rsidR="003C77DA" w:rsidRDefault="003C77DA" w:rsidP="000A3EB2">
            <w:pPr>
              <w:rPr>
                <w:lang w:val="de-CH"/>
              </w:rPr>
            </w:pPr>
          </w:p>
          <w:p w14:paraId="619CE840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B86C2FA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5BF2E7F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0B9748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5B72BD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4F18B82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25EB2F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6A96895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5DB09F2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26.3037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5BD6283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41D0E7F2" w14:textId="77777777" w:rsidR="003C77DA" w:rsidRDefault="003C77DA" w:rsidP="000A3EB2">
            <w:pPr>
              <w:rPr>
                <w:lang w:val="en-US"/>
              </w:rPr>
            </w:pPr>
            <w:hyperlink r:id="rId211">
              <w:r>
                <w:rPr>
                  <w:rStyle w:val="Hyperlink"/>
                </w:rPr>
                <w:t>DE</w:t>
              </w:r>
            </w:hyperlink>
          </w:p>
          <w:p w14:paraId="065F0A55" w14:textId="77777777" w:rsidR="003C77DA" w:rsidRDefault="003C77DA" w:rsidP="000A3EB2">
            <w:pPr>
              <w:rPr>
                <w:lang w:val="en-US"/>
              </w:rPr>
            </w:pPr>
            <w:hyperlink r:id="rId212">
              <w:r>
                <w:rPr>
                  <w:rStyle w:val="Hyperlink"/>
                </w:rPr>
                <w:t>FR</w:t>
              </w:r>
            </w:hyperlink>
          </w:p>
          <w:p w14:paraId="071C031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1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2DEAF6E5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Gaillard Benoît. </w:t>
            </w:r>
          </w:p>
          <w:p w14:paraId="58AE991D" w14:textId="6C705E9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Verfügt die Bundesanwaltschaft über die nötigen Ressourcen, um Daten im Umfang der "Epstein-Akten" zu verarbeiten?</w:t>
            </w:r>
          </w:p>
          <w:p w14:paraId="3D34C3A1" w14:textId="3442E70D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Gaillard Benoît. Le MPC dispose-t-il des ressources suffi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santes pour traiter des données de l'ampleur des "fichiers Epstein"</w:t>
            </w:r>
            <w:r w:rsidR="003A2162">
              <w:rPr>
                <w:noProof/>
                <w:lang w:val="fr-CH"/>
              </w:rPr>
              <w:t> </w:t>
            </w:r>
            <w:r>
              <w:rPr>
                <w:noProof/>
                <w:lang w:val="fr-CH"/>
              </w:rPr>
              <w:t>?</w:t>
            </w:r>
          </w:p>
          <w:p w14:paraId="725648B7" w14:textId="3EF610E5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Gaillard Benoît. Il Ministero pubblico della Confederazione dispone di sufficienti risorse per trattare il grande volume di dati contenuto negli "Epstein files"?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7330765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538A3C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8EFB761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6F5AAC8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049A6C6D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33E44E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6E6FBD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657FC0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86BCCA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4A2C4576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2C1FBFA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26.3049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590906F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4A5E327D" w14:textId="77777777" w:rsidR="003C77DA" w:rsidRDefault="003C77DA" w:rsidP="000A3EB2">
            <w:pPr>
              <w:rPr>
                <w:lang w:val="en-US"/>
              </w:rPr>
            </w:pPr>
            <w:hyperlink r:id="rId214">
              <w:r>
                <w:rPr>
                  <w:rStyle w:val="Hyperlink"/>
                </w:rPr>
                <w:t>DE</w:t>
              </w:r>
            </w:hyperlink>
          </w:p>
          <w:p w14:paraId="1AC3B4B0" w14:textId="77777777" w:rsidR="003C77DA" w:rsidRDefault="003C77DA" w:rsidP="000A3EB2">
            <w:pPr>
              <w:rPr>
                <w:lang w:val="en-US"/>
              </w:rPr>
            </w:pPr>
            <w:hyperlink r:id="rId215">
              <w:r>
                <w:rPr>
                  <w:rStyle w:val="Hyperlink"/>
                </w:rPr>
                <w:t>FR</w:t>
              </w:r>
            </w:hyperlink>
          </w:p>
          <w:p w14:paraId="60F77E2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1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0139BA4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Michaud Gigon. </w:t>
            </w:r>
          </w:p>
          <w:p w14:paraId="11AFA38B" w14:textId="00F2E4A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Kontaminierte Säuglingsmilch. Wie weiter?</w:t>
            </w:r>
          </w:p>
          <w:p w14:paraId="1A21CB43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Michaud Gigon. </w:t>
            </w:r>
            <w:r>
              <w:rPr>
                <w:noProof/>
                <w:lang w:val="fr-CH"/>
              </w:rPr>
              <w:t>Lait infantile contaminé. Quelle suite ?</w:t>
            </w:r>
          </w:p>
          <w:p w14:paraId="42342972" w14:textId="1291120C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Michaud Gigon. Latte per l'infanzia contaminato. Quale seguito?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6626DFB7" w14:textId="77777777" w:rsidR="003C77DA" w:rsidRDefault="003C77DA" w:rsidP="000A3EB2">
            <w:pPr>
              <w:rPr>
                <w:lang w:val="de-CH"/>
              </w:rPr>
            </w:pPr>
          </w:p>
          <w:p w14:paraId="7C615F7F" w14:textId="77777777" w:rsidR="003C77DA" w:rsidRDefault="003C77DA" w:rsidP="000A3EB2">
            <w:pPr>
              <w:rPr>
                <w:lang w:val="de-CH"/>
              </w:rPr>
            </w:pPr>
          </w:p>
          <w:p w14:paraId="3E997A2E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20F1180C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C3435F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5A0701A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9D70AA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29BFADB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977F62F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0F6DE1F6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F71984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26.3055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3EBE8E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C520110" w14:textId="77777777" w:rsidR="003C77DA" w:rsidRDefault="003C77DA" w:rsidP="000A3EB2">
            <w:pPr>
              <w:rPr>
                <w:lang w:val="en-US"/>
              </w:rPr>
            </w:pPr>
            <w:hyperlink r:id="rId217">
              <w:r>
                <w:rPr>
                  <w:rStyle w:val="Hyperlink"/>
                </w:rPr>
                <w:t>DE</w:t>
              </w:r>
            </w:hyperlink>
          </w:p>
          <w:p w14:paraId="20FFB049" w14:textId="77777777" w:rsidR="003C77DA" w:rsidRDefault="003C77DA" w:rsidP="000A3EB2">
            <w:pPr>
              <w:rPr>
                <w:lang w:val="en-US"/>
              </w:rPr>
            </w:pPr>
            <w:hyperlink r:id="rId218">
              <w:r>
                <w:rPr>
                  <w:rStyle w:val="Hyperlink"/>
                </w:rPr>
                <w:t>FR</w:t>
              </w:r>
            </w:hyperlink>
          </w:p>
          <w:p w14:paraId="0C1AA28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1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540B889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Gaillard Benoît. </w:t>
            </w:r>
          </w:p>
          <w:p w14:paraId="74DA1637" w14:textId="05A6B6A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Pädokriminalität und Zuhälterei auf höchster Ebene. Verbin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dungen in die Schweiz im Epstein-Fall aufdecken</w:t>
            </w:r>
          </w:p>
          <w:p w14:paraId="6D9341E0" w14:textId="67BA6289" w:rsidR="003C77DA" w:rsidRPr="007E7BE2" w:rsidRDefault="003C77DA" w:rsidP="000A3EB2">
            <w:pPr>
              <w:rPr>
                <w:noProof/>
                <w:lang w:val="fr-CH"/>
              </w:rPr>
            </w:pPr>
            <w:r w:rsidRPr="00951A27">
              <w:rPr>
                <w:noProof/>
                <w:lang w:val="fr-CH"/>
              </w:rPr>
              <w:t xml:space="preserve">Ip. Gaillard Benoît. </w:t>
            </w:r>
            <w:r>
              <w:rPr>
                <w:noProof/>
                <w:lang w:val="fr-CH"/>
              </w:rPr>
              <w:t>Pédocriminalité et proxénétisme au plus haut niveau. Faire la lu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mière sur les ramifications suisses de l'affaire Epstein</w:t>
            </w:r>
          </w:p>
          <w:p w14:paraId="20D8D06A" w14:textId="76968270" w:rsidR="003C77DA" w:rsidRPr="00FE0953" w:rsidRDefault="003C77DA" w:rsidP="003C77DA">
            <w:pPr>
              <w:rPr>
                <w:noProof/>
                <w:lang w:val="it-IT"/>
              </w:rPr>
            </w:pPr>
            <w:r w:rsidRPr="00951A27">
              <w:rPr>
                <w:noProof/>
                <w:lang w:val="it-CH"/>
              </w:rPr>
              <w:t xml:space="preserve">Ip. Gaillard Benoît. </w:t>
            </w:r>
            <w:r>
              <w:rPr>
                <w:noProof/>
                <w:lang w:val="it-IT"/>
              </w:rPr>
              <w:t>Pedocriminali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tà e prossenetismo ai più alti livel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li. Fare luce sulle ramificazioni svizzere del caso Epstein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8C039B1" w14:textId="77777777" w:rsidR="003C77DA" w:rsidRPr="003A2162" w:rsidRDefault="003C77DA" w:rsidP="000A3EB2">
            <w:pPr>
              <w:rPr>
                <w:lang w:val="it-CH"/>
              </w:rPr>
            </w:pPr>
          </w:p>
          <w:p w14:paraId="41720435" w14:textId="77777777" w:rsidR="003C77DA" w:rsidRPr="003A2162" w:rsidRDefault="003C77DA" w:rsidP="000A3EB2">
            <w:pPr>
              <w:rPr>
                <w:lang w:val="it-CH"/>
              </w:rPr>
            </w:pPr>
          </w:p>
          <w:p w14:paraId="4E1834FA" w14:textId="77777777" w:rsidR="003C77DA" w:rsidRPr="003A216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1B53EDA" w14:textId="77777777" w:rsidR="003C77DA" w:rsidRPr="003A216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138F77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17AEBB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3B0E68D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448995B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D41C6A0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11C75999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5825B5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26.3061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4F691DC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24697CA" w14:textId="77777777" w:rsidR="003C77DA" w:rsidRDefault="003C77DA" w:rsidP="000A3EB2">
            <w:pPr>
              <w:rPr>
                <w:lang w:val="en-US"/>
              </w:rPr>
            </w:pPr>
            <w:hyperlink r:id="rId220">
              <w:r>
                <w:rPr>
                  <w:rStyle w:val="Hyperlink"/>
                </w:rPr>
                <w:t>DE</w:t>
              </w:r>
            </w:hyperlink>
          </w:p>
          <w:p w14:paraId="5939E564" w14:textId="77777777" w:rsidR="003C77DA" w:rsidRDefault="003C77DA" w:rsidP="000A3EB2">
            <w:pPr>
              <w:rPr>
                <w:lang w:val="en-US"/>
              </w:rPr>
            </w:pPr>
            <w:hyperlink r:id="rId221">
              <w:r>
                <w:rPr>
                  <w:rStyle w:val="Hyperlink"/>
                </w:rPr>
                <w:t>FR</w:t>
              </w:r>
            </w:hyperlink>
          </w:p>
          <w:p w14:paraId="1D22125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2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F261B06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 Bläsi Thomas. Prämienkontrolle (OKP) 1.3: LOA V. Wird der Beitrag der Apotheken weiterhin an die Versicherten weitergegeben, wie es das KVG verlangt?</w:t>
            </w:r>
          </w:p>
          <w:p w14:paraId="33E78E5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Bläsi Thomas. Maîtrise des primes (AOS) 1.3 :  RBP V. La participation des pharmaciens est-elle encore restituée aux assurés conformément à la LAMal ?</w:t>
            </w:r>
          </w:p>
          <w:p w14:paraId="787BCFC8" w14:textId="0D1B8E93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Bläsi Thomas. Contenimento dei premi (AOMS) 1.3: Con la RBP V, la partecipazione dei farmacisti è ancora restituita agli assicurati conformemente alla LAMal?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0DF1CE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A63828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6938E58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5C8B83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050AFB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271B1C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EBD34C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B9D522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D64DEE2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61B94AE8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7C4FFBA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26.3062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B933E7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ACF2D8B" w14:textId="77777777" w:rsidR="003C77DA" w:rsidRDefault="003C77DA" w:rsidP="000A3EB2">
            <w:pPr>
              <w:rPr>
                <w:lang w:val="en-US"/>
              </w:rPr>
            </w:pPr>
            <w:hyperlink r:id="rId223">
              <w:r>
                <w:rPr>
                  <w:rStyle w:val="Hyperlink"/>
                </w:rPr>
                <w:t>DE</w:t>
              </w:r>
            </w:hyperlink>
          </w:p>
          <w:p w14:paraId="29132C0D" w14:textId="77777777" w:rsidR="003C77DA" w:rsidRDefault="003C77DA" w:rsidP="000A3EB2">
            <w:pPr>
              <w:rPr>
                <w:lang w:val="en-US"/>
              </w:rPr>
            </w:pPr>
            <w:hyperlink r:id="rId224">
              <w:r>
                <w:rPr>
                  <w:rStyle w:val="Hyperlink"/>
                </w:rPr>
                <w:t>FR</w:t>
              </w:r>
            </w:hyperlink>
          </w:p>
          <w:p w14:paraId="5F8DC09E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2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5675C5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Bläsi Thomas. </w:t>
            </w:r>
          </w:p>
          <w:p w14:paraId="5C235BB1" w14:textId="16869138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Prämienkontrolle (OKP) 1.4: Abrechnung der Apotheken und Verwaltungskosten der Versiche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rer. Sicherstellen, dass es keine ungerechtfertigten Weiterverrech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nungen gibt</w:t>
            </w:r>
          </w:p>
          <w:p w14:paraId="53817D86" w14:textId="437DD049" w:rsidR="003C77DA" w:rsidRPr="007E7BE2" w:rsidRDefault="003C77DA" w:rsidP="000A3EB2">
            <w:pPr>
              <w:rPr>
                <w:noProof/>
                <w:lang w:val="it-CH"/>
              </w:rPr>
            </w:pPr>
            <w:r w:rsidRPr="007E7BE2">
              <w:rPr>
                <w:noProof/>
                <w:lang w:val="de-CH"/>
              </w:rPr>
              <w:t xml:space="preserve">Ip. Bläsi Thomas. </w:t>
            </w:r>
            <w:r>
              <w:rPr>
                <w:noProof/>
                <w:lang w:val="fr-CH"/>
              </w:rPr>
              <w:t>Maîtrise des primes (AOS) 1.4 : Facturation des pharmacies et frais admini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 xml:space="preserve">stratifs des assureurs. </w:t>
            </w:r>
            <w:r w:rsidRPr="007E7BE2">
              <w:rPr>
                <w:noProof/>
                <w:lang w:val="it-CH"/>
              </w:rPr>
              <w:t>Garantir l'absence de refacturation indue</w:t>
            </w:r>
          </w:p>
          <w:p w14:paraId="4A2DCF25" w14:textId="731812B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Bläsi Thomas. Contenimento dei premi (AOMS) 1.4: Fatturazio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ne delle farmacie e spese ammi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nistrative degli assicuratori. Evi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tare la rifatturazione indebita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5A70AE3C" w14:textId="77777777" w:rsidR="003C77DA" w:rsidRPr="003A2162" w:rsidRDefault="003C77DA" w:rsidP="000A3EB2">
            <w:pPr>
              <w:rPr>
                <w:lang w:val="it-CH"/>
              </w:rPr>
            </w:pPr>
          </w:p>
          <w:p w14:paraId="2FD90DF0" w14:textId="77777777" w:rsidR="003C77DA" w:rsidRPr="003A2162" w:rsidRDefault="003C77DA" w:rsidP="000A3EB2">
            <w:pPr>
              <w:rPr>
                <w:lang w:val="it-CH"/>
              </w:rPr>
            </w:pPr>
          </w:p>
          <w:p w14:paraId="34F8775F" w14:textId="77777777" w:rsidR="003C77DA" w:rsidRPr="003A216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B08406B" w14:textId="77777777" w:rsidR="003C77DA" w:rsidRPr="003A216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69C189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D68633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8B4548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91BCDE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AB80C36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5748178D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C7B979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26.3063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C72AE74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69B7FFD" w14:textId="77777777" w:rsidR="003C77DA" w:rsidRDefault="003C77DA" w:rsidP="000A3EB2">
            <w:pPr>
              <w:rPr>
                <w:lang w:val="en-US"/>
              </w:rPr>
            </w:pPr>
            <w:hyperlink r:id="rId226">
              <w:r>
                <w:rPr>
                  <w:rStyle w:val="Hyperlink"/>
                </w:rPr>
                <w:t>DE</w:t>
              </w:r>
            </w:hyperlink>
          </w:p>
          <w:p w14:paraId="768A03AB" w14:textId="77777777" w:rsidR="003C77DA" w:rsidRDefault="003C77DA" w:rsidP="000A3EB2">
            <w:pPr>
              <w:rPr>
                <w:lang w:val="en-US"/>
              </w:rPr>
            </w:pPr>
            <w:hyperlink r:id="rId227">
              <w:r>
                <w:rPr>
                  <w:rStyle w:val="Hyperlink"/>
                </w:rPr>
                <w:t>FR</w:t>
              </w:r>
            </w:hyperlink>
          </w:p>
          <w:p w14:paraId="27BBB38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2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4E58F5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Bläsi Thomas. </w:t>
            </w:r>
          </w:p>
          <w:p w14:paraId="66E2236B" w14:textId="57027D74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LOA V. Faktische Vertragsver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pflichtung, unterschiedliche Ge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bühren und Verdacht auf finan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zielle Absprachen zwischen Pharmasuisse und Tarifsuisse</w:t>
            </w:r>
          </w:p>
          <w:p w14:paraId="0C75AB9F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Bläsi Thomas. RBP V. Obligation de fait, contributions différenciées et soupçon d'entente financière entre Pharmasuisse et Tarifsuisse</w:t>
            </w:r>
          </w:p>
          <w:p w14:paraId="212C76A5" w14:textId="724DFCAD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Bläsi Thomas. RBP V. Obbligo di fatto, contributi differenziati e sospetto di intesa finanziaria tra PharmaSuisse e Tarifsuisse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1D04C9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F18177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A496124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C20500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EAA43D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Keine</w:t>
            </w:r>
            <w:proofErr w:type="spellEnd"/>
            <w:r>
              <w:rPr>
                <w:lang w:val="it-IT"/>
              </w:rPr>
              <w:t xml:space="preserve"> Angabe</w:t>
            </w:r>
          </w:p>
          <w:p w14:paraId="24F8F37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>Pas d’</w:t>
            </w:r>
            <w:proofErr w:type="spellStart"/>
            <w:r>
              <w:rPr>
                <w:lang w:val="it-IT"/>
              </w:rPr>
              <w:t>indication</w:t>
            </w:r>
            <w:proofErr w:type="spellEnd"/>
          </w:p>
          <w:p w14:paraId="7DA0A85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Nessuna indicazione</w:t>
            </w:r>
          </w:p>
          <w:p w14:paraId="1768085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D141A7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5E7B8DA6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3BC71A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26.3095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F6045E4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B662733" w14:textId="77777777" w:rsidR="003C77DA" w:rsidRDefault="003C77DA" w:rsidP="000A3EB2">
            <w:pPr>
              <w:rPr>
                <w:lang w:val="en-US"/>
              </w:rPr>
            </w:pPr>
            <w:hyperlink r:id="rId229">
              <w:r>
                <w:rPr>
                  <w:rStyle w:val="Hyperlink"/>
                </w:rPr>
                <w:t>DE</w:t>
              </w:r>
            </w:hyperlink>
          </w:p>
          <w:p w14:paraId="78FAB49A" w14:textId="77777777" w:rsidR="003C77DA" w:rsidRDefault="003C77DA" w:rsidP="000A3EB2">
            <w:pPr>
              <w:rPr>
                <w:lang w:val="en-US"/>
              </w:rPr>
            </w:pPr>
            <w:hyperlink r:id="rId230">
              <w:r>
                <w:rPr>
                  <w:rStyle w:val="Hyperlink"/>
                </w:rPr>
                <w:t>FR</w:t>
              </w:r>
            </w:hyperlink>
          </w:p>
          <w:p w14:paraId="44EF796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3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C0D6447" w14:textId="77777777" w:rsidR="003A2162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Gysi Barbara. </w:t>
            </w:r>
          </w:p>
          <w:p w14:paraId="3211F947" w14:textId="08CCD828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>Samenspende. Problematik der Herkunftssuche bei Samenspen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den vor 2001. </w:t>
            </w:r>
            <w:r w:rsidRPr="007E7BE2">
              <w:rPr>
                <w:noProof/>
                <w:lang w:val="fr-CH"/>
              </w:rPr>
              <w:t>Aufarbeitung nötig</w:t>
            </w:r>
          </w:p>
          <w:p w14:paraId="7694F8D9" w14:textId="77777777" w:rsidR="003C77DA" w:rsidRPr="007E7BE2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 xml:space="preserve">Ip. Gysi Barbara. Difficulté des enfants nés d'un don de sperme avant 2001 de connaître leurs origines. </w:t>
            </w:r>
            <w:r w:rsidRPr="007E7BE2">
              <w:rPr>
                <w:noProof/>
                <w:lang w:val="it-CH"/>
              </w:rPr>
              <w:t>Un examen s'impose</w:t>
            </w:r>
          </w:p>
          <w:p w14:paraId="599AFD11" w14:textId="358D1A46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Gysi Barbara. Donazioni di sperma anteriori al 2001. Affron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tare il problema della ricerca delle origini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9EB697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739D07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FFF8E6C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A077E41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C83663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7F54DA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8B1F63B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E40367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0761E77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2377C16D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44F6120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26.3113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2F1DEED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2A6030E1" w14:textId="77777777" w:rsidR="003C77DA" w:rsidRDefault="003C77DA" w:rsidP="000A3EB2">
            <w:pPr>
              <w:rPr>
                <w:lang w:val="en-US"/>
              </w:rPr>
            </w:pPr>
            <w:hyperlink r:id="rId232">
              <w:r>
                <w:rPr>
                  <w:rStyle w:val="Hyperlink"/>
                </w:rPr>
                <w:t>DE</w:t>
              </w:r>
            </w:hyperlink>
          </w:p>
          <w:p w14:paraId="473FF6DD" w14:textId="77777777" w:rsidR="003C77DA" w:rsidRDefault="003C77DA" w:rsidP="000A3EB2">
            <w:pPr>
              <w:rPr>
                <w:lang w:val="en-US"/>
              </w:rPr>
            </w:pPr>
            <w:hyperlink r:id="rId233">
              <w:r>
                <w:rPr>
                  <w:rStyle w:val="Hyperlink"/>
                </w:rPr>
                <w:t>FR</w:t>
              </w:r>
            </w:hyperlink>
          </w:p>
          <w:p w14:paraId="7BEE4EED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3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6D2C85CE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Gaillard Benoît. </w:t>
            </w:r>
          </w:p>
          <w:p w14:paraId="0056E7B7" w14:textId="0135BB90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Steigende Ölpreise und die Ge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fahr überhöhter Gewinne bei Treibstoffen. Konsumentinnen und Konsumenten vor Missbrauch schützen und Transparenz gewährleisten!</w:t>
            </w:r>
          </w:p>
          <w:p w14:paraId="210416A6" w14:textId="05692569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de-CH"/>
              </w:rPr>
              <w:t xml:space="preserve">Ip. Gaillard Benoît. </w:t>
            </w:r>
            <w:r>
              <w:rPr>
                <w:noProof/>
                <w:lang w:val="fr-CH"/>
              </w:rPr>
              <w:t>Hausse des prix du pétrole et risques de pro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fits excessifs sur les carburants. Protéger les consommateurs des abus et garantir la transparence !</w:t>
            </w:r>
          </w:p>
          <w:p w14:paraId="66CB9D91" w14:textId="49177CA5" w:rsidR="003C77DA" w:rsidRPr="00FE0953" w:rsidRDefault="003C77DA" w:rsidP="003A2162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Gaillard Benoît. </w:t>
            </w:r>
            <w:r>
              <w:rPr>
                <w:noProof/>
                <w:lang w:val="it-IT"/>
              </w:rPr>
              <w:t>Aumento dei prezzi del petrolio e rischio di profitti eccessivi sui carburanti. Proteggere i consumatori dagli abusi e garantire la trasparenza!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2C68A130" w14:textId="77777777" w:rsidR="003C77DA" w:rsidRDefault="003C77DA" w:rsidP="000A3EB2">
            <w:pPr>
              <w:rPr>
                <w:lang w:val="de-CH"/>
              </w:rPr>
            </w:pPr>
          </w:p>
          <w:p w14:paraId="44FC7C4A" w14:textId="77777777" w:rsidR="003C77DA" w:rsidRDefault="003C77DA" w:rsidP="000A3EB2">
            <w:pPr>
              <w:rPr>
                <w:lang w:val="de-CH"/>
              </w:rPr>
            </w:pPr>
          </w:p>
          <w:p w14:paraId="2538F229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14AEC91E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0663C8C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D2D86A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69271B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0B20EE7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969308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5BE310C1" w14:textId="77777777" w:rsidTr="000A3EB2">
        <w:trPr>
          <w:cantSplit/>
          <w:trHeight w:val="972"/>
        </w:trPr>
        <w:tc>
          <w:tcPr>
            <w:tcW w:w="515" w:type="pct"/>
          </w:tcPr>
          <w:p w14:paraId="44443B4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26.3114</w:t>
            </w:r>
          </w:p>
        </w:tc>
        <w:tc>
          <w:tcPr>
            <w:tcW w:w="441" w:type="pct"/>
          </w:tcPr>
          <w:p w14:paraId="08A2F3FB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6E7687D9" w14:textId="77777777" w:rsidR="003C77DA" w:rsidRDefault="003C77DA" w:rsidP="000A3EB2">
            <w:pPr>
              <w:rPr>
                <w:lang w:val="en-US"/>
              </w:rPr>
            </w:pPr>
            <w:hyperlink r:id="rId235">
              <w:r>
                <w:rPr>
                  <w:rStyle w:val="Hyperlink"/>
                </w:rPr>
                <w:t>DE</w:t>
              </w:r>
            </w:hyperlink>
          </w:p>
          <w:p w14:paraId="54467B5A" w14:textId="77777777" w:rsidR="003C77DA" w:rsidRDefault="003C77DA" w:rsidP="000A3EB2">
            <w:pPr>
              <w:rPr>
                <w:lang w:val="en-US"/>
              </w:rPr>
            </w:pPr>
            <w:hyperlink r:id="rId236">
              <w:r>
                <w:rPr>
                  <w:rStyle w:val="Hyperlink"/>
                </w:rPr>
                <w:t>FR</w:t>
              </w:r>
            </w:hyperlink>
          </w:p>
          <w:p w14:paraId="2EF71EB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3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493E9B01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Gaillard Benoît. </w:t>
            </w:r>
          </w:p>
          <w:p w14:paraId="5961FEFD" w14:textId="2515AFA1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Werden die Daten ehemaliger Mitarbeiter und Mitarbeiterinnen, die Zugang zu geheimen Infor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mationen betreffend die Sicherheit des Landes hatten, angesichts der neuen Risiken lange genug aufbewahrt?</w:t>
            </w:r>
          </w:p>
          <w:p w14:paraId="1F8005B5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Gaillard Benoît. Face aux nouveaux risques, les données des anciens employés ayant accès à des informations secrètes relevant de la sécurité du pays sont-elles conservées suffisamment longtemps ?</w:t>
            </w:r>
          </w:p>
          <w:p w14:paraId="5BF49E87" w14:textId="7707CE10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Gaillard Benoît. Alla luce dei nuovi rischi, i dati relativi agli ex collaboratori che hanno avuto accesso a informazioni segrete riguardanti la sicurezza nazionale vengono conservati in modo adeguato?</w:t>
            </w:r>
          </w:p>
        </w:tc>
        <w:tc>
          <w:tcPr>
            <w:tcW w:w="736" w:type="pct"/>
          </w:tcPr>
          <w:p w14:paraId="5272816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DDB168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8FBDECF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619F73A7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3D24C04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5F26D1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04FF5C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693C44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DDCD4F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444B10B8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3106A64A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26.3115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6726271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3DB7999E" w14:textId="77777777" w:rsidR="003C77DA" w:rsidRDefault="003C77DA" w:rsidP="000A3EB2">
            <w:pPr>
              <w:rPr>
                <w:lang w:val="en-US"/>
              </w:rPr>
            </w:pPr>
            <w:hyperlink r:id="rId238">
              <w:r>
                <w:rPr>
                  <w:rStyle w:val="Hyperlink"/>
                </w:rPr>
                <w:t>DE</w:t>
              </w:r>
            </w:hyperlink>
          </w:p>
          <w:p w14:paraId="478D1592" w14:textId="77777777" w:rsidR="003C77DA" w:rsidRDefault="003C77DA" w:rsidP="000A3EB2">
            <w:pPr>
              <w:rPr>
                <w:lang w:val="en-US"/>
              </w:rPr>
            </w:pPr>
            <w:hyperlink r:id="rId239">
              <w:r>
                <w:rPr>
                  <w:rStyle w:val="Hyperlink"/>
                </w:rPr>
                <w:t>FR</w:t>
              </w:r>
            </w:hyperlink>
          </w:p>
          <w:p w14:paraId="0A814D5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4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2364D2C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Gaillard Benoît. </w:t>
            </w:r>
          </w:p>
          <w:p w14:paraId="1D80F180" w14:textId="36F51256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Organisierte Kriminalität und Brandkatastrophe von Crans-Montana. Was muss unternom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men werden und was lernen wir daraus?</w:t>
            </w:r>
          </w:p>
          <w:p w14:paraId="76BD8EBE" w14:textId="77777777" w:rsidR="003C77DA" w:rsidRPr="007E7BE2" w:rsidRDefault="003C77DA" w:rsidP="000A3EB2">
            <w:pPr>
              <w:rPr>
                <w:noProof/>
                <w:lang w:val="it-CH"/>
              </w:rPr>
            </w:pPr>
            <w:r w:rsidRPr="00951A27">
              <w:rPr>
                <w:noProof/>
                <w:lang w:val="fr-CH"/>
              </w:rPr>
              <w:t xml:space="preserve">Ip. Gaillard Benoît. </w:t>
            </w:r>
            <w:r>
              <w:rPr>
                <w:noProof/>
                <w:lang w:val="fr-CH"/>
              </w:rPr>
              <w:t xml:space="preserve">Criminalité organisée et drame de Crans-Montana. </w:t>
            </w:r>
            <w:r w:rsidRPr="007E7BE2">
              <w:rPr>
                <w:noProof/>
                <w:lang w:val="it-CH"/>
              </w:rPr>
              <w:t>Actions à entreprendre, leçons à tirer</w:t>
            </w:r>
          </w:p>
          <w:p w14:paraId="3EA4A2F4" w14:textId="6E43388B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Gaillard Benoît. Criminalità organizzata e dramma di Crans-Montana. Misure da adottare, insegnamenti da trarre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4D0C4C3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BD4070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01EBB3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75FFEEE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767C5B1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BC09A6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6EFB7F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572073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28C1D41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18B74A56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ECD2EF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26.3143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08FCEE9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801B349" w14:textId="77777777" w:rsidR="003C77DA" w:rsidRDefault="003C77DA" w:rsidP="000A3EB2">
            <w:pPr>
              <w:rPr>
                <w:lang w:val="en-US"/>
              </w:rPr>
            </w:pPr>
            <w:hyperlink r:id="rId241">
              <w:r>
                <w:rPr>
                  <w:rStyle w:val="Hyperlink"/>
                </w:rPr>
                <w:t>DE</w:t>
              </w:r>
            </w:hyperlink>
          </w:p>
          <w:p w14:paraId="5447CE10" w14:textId="77777777" w:rsidR="003C77DA" w:rsidRDefault="003C77DA" w:rsidP="000A3EB2">
            <w:pPr>
              <w:rPr>
                <w:lang w:val="en-US"/>
              </w:rPr>
            </w:pPr>
            <w:hyperlink r:id="rId242">
              <w:r>
                <w:rPr>
                  <w:rStyle w:val="Hyperlink"/>
                </w:rPr>
                <w:t>FR</w:t>
              </w:r>
            </w:hyperlink>
          </w:p>
          <w:p w14:paraId="61B90DC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4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3CFA5D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de Courten. </w:t>
            </w:r>
          </w:p>
          <w:p w14:paraId="1352A6EC" w14:textId="23DD173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Governance und Rollenklarheit im Bahnwesen</w:t>
            </w:r>
          </w:p>
          <w:p w14:paraId="64DA6979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de Courten. Chemins de fer. Gouvernance et clarté des rôles</w:t>
            </w:r>
          </w:p>
          <w:p w14:paraId="588CD74B" w14:textId="2E761EAD" w:rsidR="003C77DA" w:rsidRPr="00FE0953" w:rsidRDefault="003C77DA" w:rsidP="003C77DA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de Courten. </w:t>
            </w:r>
            <w:r>
              <w:rPr>
                <w:noProof/>
                <w:lang w:val="it-IT"/>
              </w:rPr>
              <w:t>Governance e chiarezza dei ruoli nel settore ferroviario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E2C336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0BE055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4DF902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FAB09C1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FA2112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779999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F059F7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5C2F31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2F3A96B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032D3A5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AAB7E4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26.3155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017B2F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838C941" w14:textId="77777777" w:rsidR="003C77DA" w:rsidRDefault="003C77DA" w:rsidP="000A3EB2">
            <w:pPr>
              <w:rPr>
                <w:lang w:val="en-US"/>
              </w:rPr>
            </w:pPr>
            <w:hyperlink r:id="rId244">
              <w:r>
                <w:rPr>
                  <w:rStyle w:val="Hyperlink"/>
                </w:rPr>
                <w:t>DE</w:t>
              </w:r>
            </w:hyperlink>
          </w:p>
          <w:p w14:paraId="558D8633" w14:textId="77777777" w:rsidR="003C77DA" w:rsidRDefault="003C77DA" w:rsidP="000A3EB2">
            <w:pPr>
              <w:rPr>
                <w:lang w:val="en-US"/>
              </w:rPr>
            </w:pPr>
            <w:hyperlink r:id="rId245">
              <w:r>
                <w:rPr>
                  <w:rStyle w:val="Hyperlink"/>
                </w:rPr>
                <w:t>FR</w:t>
              </w:r>
            </w:hyperlink>
          </w:p>
          <w:p w14:paraId="3162263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4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974738F" w14:textId="77777777" w:rsidR="003A2162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Klopfenstein Broggini. </w:t>
            </w:r>
          </w:p>
          <w:p w14:paraId="1D612E6D" w14:textId="138204E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Ist die SNB in das System der ICE zur Abschiebung von Migrantin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nen und Migranten verwickelt?</w:t>
            </w:r>
          </w:p>
          <w:p w14:paraId="343EDDA5" w14:textId="7E02BE1F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Klopfenstein Broggini. La BNS impliquée dans le système étasu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nien d'expulsion des migrantes et migrants ICE ?</w:t>
            </w:r>
          </w:p>
          <w:p w14:paraId="5C8F5D2E" w14:textId="4869FADB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Klopfenstein Broggini. La BNS è coinvolta nel sistema statuniten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se di espulsione dei migranti ge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stito dall'ICE?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2F6A1C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AA910A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2EFD951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670C753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F9B9F4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5039743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72CB95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9CE805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21E659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296B2E5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7923CA3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26.3156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6D1152B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4C9ED979" w14:textId="77777777" w:rsidR="003C77DA" w:rsidRDefault="003C77DA" w:rsidP="000A3EB2">
            <w:pPr>
              <w:rPr>
                <w:lang w:val="en-US"/>
              </w:rPr>
            </w:pPr>
            <w:hyperlink r:id="rId247">
              <w:r>
                <w:rPr>
                  <w:rStyle w:val="Hyperlink"/>
                </w:rPr>
                <w:t>DE</w:t>
              </w:r>
            </w:hyperlink>
          </w:p>
          <w:p w14:paraId="0509CA35" w14:textId="77777777" w:rsidR="003C77DA" w:rsidRDefault="003C77DA" w:rsidP="000A3EB2">
            <w:pPr>
              <w:rPr>
                <w:lang w:val="en-US"/>
              </w:rPr>
            </w:pPr>
            <w:hyperlink r:id="rId248">
              <w:r>
                <w:rPr>
                  <w:rStyle w:val="Hyperlink"/>
                </w:rPr>
                <w:t>FR</w:t>
              </w:r>
            </w:hyperlink>
          </w:p>
          <w:p w14:paraId="639EFF2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4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6446A6B3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Dandrès. </w:t>
            </w:r>
          </w:p>
          <w:p w14:paraId="65AFB2AA" w14:textId="24C97AC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Die Renten von Arbeitnehmerin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nen und Arbeitnehmern dürfen nicht der neofaschistischen Politik in den USA dienen</w:t>
            </w:r>
          </w:p>
          <w:p w14:paraId="20661DBE" w14:textId="6077E840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Dandrès. Les retraites des salariées et salariés ne doivent pas servir les politiques néo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fascistes aux États-Unis</w:t>
            </w:r>
          </w:p>
          <w:p w14:paraId="1049121A" w14:textId="27B7677F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Dandrès. Le rendite dei sala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riati non devono servire a soste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nere le politiche neofasciste negli Stati Uniti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5E481E9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FC9D0E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C60368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22181E74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254F9F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10670E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F26A85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914B13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9DFCA9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0EF8F98E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0FDD774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26.3161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E35B70F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2DBC933E" w14:textId="77777777" w:rsidR="003C77DA" w:rsidRDefault="003C77DA" w:rsidP="000A3EB2">
            <w:pPr>
              <w:rPr>
                <w:lang w:val="en-US"/>
              </w:rPr>
            </w:pPr>
            <w:hyperlink r:id="rId250">
              <w:r>
                <w:rPr>
                  <w:rStyle w:val="Hyperlink"/>
                </w:rPr>
                <w:t>DE</w:t>
              </w:r>
            </w:hyperlink>
          </w:p>
          <w:p w14:paraId="36696E5E" w14:textId="77777777" w:rsidR="003C77DA" w:rsidRDefault="003C77DA" w:rsidP="000A3EB2">
            <w:pPr>
              <w:rPr>
                <w:lang w:val="en-US"/>
              </w:rPr>
            </w:pPr>
            <w:hyperlink r:id="rId251">
              <w:r>
                <w:rPr>
                  <w:rStyle w:val="Hyperlink"/>
                </w:rPr>
                <w:t>FR</w:t>
              </w:r>
            </w:hyperlink>
          </w:p>
          <w:p w14:paraId="05BBD28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5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16F3B93A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Maitre. </w:t>
            </w:r>
          </w:p>
          <w:p w14:paraId="11878E36" w14:textId="1F57AE95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Ist es mit dem Grundsatz der Gewaltenteilung vereinbar, dass eine Schweizer Botschaft auf ein laufendes privatrechtliches Verfahren im Ausland Einfluss nimmt?</w:t>
            </w:r>
          </w:p>
          <w:p w14:paraId="18675DF3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Maitre. L'intevention d'une ambassade suisse dans une procédure de droit privé en cours, à l'étranger, est-elle compatible avec le principe de séparation des pouvoirs ?</w:t>
            </w:r>
          </w:p>
          <w:p w14:paraId="23092150" w14:textId="403C94D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Maitre. L'intervento di un'ambasciata svizzera in una procedura di diritto privato pendente all'estero è compatibile con il principio della separazione dei poteri?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304FB88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D67E5C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5E77E28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6CDF7D1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4CF2D9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B15612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E3D312B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C941F3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97DECF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2784CA14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08A820C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26.3177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CABC87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5359F32" w14:textId="77777777" w:rsidR="003C77DA" w:rsidRDefault="003C77DA" w:rsidP="000A3EB2">
            <w:pPr>
              <w:rPr>
                <w:lang w:val="en-US"/>
              </w:rPr>
            </w:pPr>
            <w:hyperlink r:id="rId253">
              <w:r>
                <w:rPr>
                  <w:rStyle w:val="Hyperlink"/>
                </w:rPr>
                <w:t>DE</w:t>
              </w:r>
            </w:hyperlink>
          </w:p>
          <w:p w14:paraId="3529280B" w14:textId="77777777" w:rsidR="003C77DA" w:rsidRDefault="003C77DA" w:rsidP="000A3EB2">
            <w:pPr>
              <w:rPr>
                <w:lang w:val="en-US"/>
              </w:rPr>
            </w:pPr>
            <w:hyperlink r:id="rId254">
              <w:r>
                <w:rPr>
                  <w:rStyle w:val="Hyperlink"/>
                </w:rPr>
                <w:t>FR</w:t>
              </w:r>
            </w:hyperlink>
          </w:p>
          <w:p w14:paraId="06F1F089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5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CA0643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Reimann Lukas. </w:t>
            </w:r>
          </w:p>
          <w:p w14:paraId="0AA576A3" w14:textId="01D14BB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Einschränkungen des polizeili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chen Zugriffs auf das ISA sowie die vorgesehene Ereignisbindung beim Abfragesystem MACS</w:t>
            </w:r>
          </w:p>
          <w:p w14:paraId="08C50DE8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Reimann Lukas. Restrictions de l'accès des forces de police aux systèmes ISA et MACS</w:t>
            </w:r>
          </w:p>
          <w:p w14:paraId="156E2AA7" w14:textId="122280C1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Reimann Lukas. Polizia. Accesso limitato ai sistemi ISA e MACS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E67163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3CC3C1C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D2AC8E1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D6916E4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39FD05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50782B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C2DED9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490158C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3B6D13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1EE66EEA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C49235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26.3181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CDE157B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EEAC4BC" w14:textId="77777777" w:rsidR="003C77DA" w:rsidRDefault="003C77DA" w:rsidP="000A3EB2">
            <w:pPr>
              <w:rPr>
                <w:lang w:val="en-US"/>
              </w:rPr>
            </w:pPr>
            <w:hyperlink r:id="rId256">
              <w:r>
                <w:rPr>
                  <w:rStyle w:val="Hyperlink"/>
                </w:rPr>
                <w:t>DE</w:t>
              </w:r>
            </w:hyperlink>
          </w:p>
          <w:p w14:paraId="4F8A2ADA" w14:textId="77777777" w:rsidR="003C77DA" w:rsidRDefault="003C77DA" w:rsidP="000A3EB2">
            <w:pPr>
              <w:rPr>
                <w:lang w:val="en-US"/>
              </w:rPr>
            </w:pPr>
            <w:hyperlink r:id="rId257">
              <w:r>
                <w:rPr>
                  <w:rStyle w:val="Hyperlink"/>
                </w:rPr>
                <w:t>FR</w:t>
              </w:r>
            </w:hyperlink>
          </w:p>
          <w:p w14:paraId="029ABCC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5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8C5F8D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Amoos. </w:t>
            </w:r>
          </w:p>
          <w:p w14:paraId="0548A7AA" w14:textId="55519CA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Passivität des Bundesrates an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gesichts der protektionistischen Industriepolitik der USA</w:t>
            </w:r>
          </w:p>
          <w:p w14:paraId="4F54CCEC" w14:textId="5933F058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Amoos. Passivité du Conseil fédéral face aux politiques indu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strielles protectionnistes améri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caines</w:t>
            </w:r>
          </w:p>
          <w:p w14:paraId="3BC446C7" w14:textId="4F90905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Amoos. Passività del Consiglio federale di fronte alle politiche industriali protezionistiche americane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3DC216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EFA467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26EC36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2E4B6E1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ECBEF4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0A75F1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FF7EF8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65AE4AF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A7ED60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311CF15C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0939D7B6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26.3186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0B150649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409ED598" w14:textId="77777777" w:rsidR="003C77DA" w:rsidRDefault="003C77DA" w:rsidP="000A3EB2">
            <w:pPr>
              <w:rPr>
                <w:lang w:val="en-US"/>
              </w:rPr>
            </w:pPr>
            <w:hyperlink r:id="rId259">
              <w:r>
                <w:rPr>
                  <w:rStyle w:val="Hyperlink"/>
                </w:rPr>
                <w:t>DE</w:t>
              </w:r>
            </w:hyperlink>
          </w:p>
          <w:p w14:paraId="2874EF1A" w14:textId="77777777" w:rsidR="003C77DA" w:rsidRDefault="003C77DA" w:rsidP="000A3EB2">
            <w:pPr>
              <w:rPr>
                <w:lang w:val="en-US"/>
              </w:rPr>
            </w:pPr>
            <w:hyperlink r:id="rId260">
              <w:r>
                <w:rPr>
                  <w:rStyle w:val="Hyperlink"/>
                </w:rPr>
                <w:t>FR</w:t>
              </w:r>
            </w:hyperlink>
          </w:p>
          <w:p w14:paraId="29058BD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6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79DE25C6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Amoos. </w:t>
            </w:r>
          </w:p>
          <w:p w14:paraId="54D29750" w14:textId="389847A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Kranke Arbeitslose und Erwerbs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ausfall. Wenn die Sozialhilfe zum einzigen Sicherheitsnetz wird</w:t>
            </w:r>
          </w:p>
          <w:p w14:paraId="2E03BA98" w14:textId="450253F2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Amoos. Chômeuses et chô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meurs malades et perte de gain. Quand l'aide sociale devient l'unique filet de sécurité</w:t>
            </w:r>
          </w:p>
          <w:p w14:paraId="6753C18F" w14:textId="7F08C38F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Amoos. Disoccupati malati e perdita di guadagno. Quando l'assistenza sociale diventa l'unica rete di sicurezza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133584A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72E141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DC59D0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712529B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39BE697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58DFAF4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853019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4371DC4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21D178B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10F797D6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3E64234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26.3187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22AB1964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18F9D1B2" w14:textId="77777777" w:rsidR="003C77DA" w:rsidRDefault="003C77DA" w:rsidP="000A3EB2">
            <w:pPr>
              <w:rPr>
                <w:lang w:val="en-US"/>
              </w:rPr>
            </w:pPr>
            <w:hyperlink r:id="rId262">
              <w:r>
                <w:rPr>
                  <w:rStyle w:val="Hyperlink"/>
                </w:rPr>
                <w:t>DE</w:t>
              </w:r>
            </w:hyperlink>
          </w:p>
          <w:p w14:paraId="42EE4E44" w14:textId="77777777" w:rsidR="003C77DA" w:rsidRDefault="003C77DA" w:rsidP="000A3EB2">
            <w:pPr>
              <w:rPr>
                <w:lang w:val="en-US"/>
              </w:rPr>
            </w:pPr>
            <w:hyperlink r:id="rId263">
              <w:r>
                <w:rPr>
                  <w:rStyle w:val="Hyperlink"/>
                </w:rPr>
                <w:t>FR</w:t>
              </w:r>
            </w:hyperlink>
          </w:p>
          <w:p w14:paraId="4B3D4DC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6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4268217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Amoos. </w:t>
            </w:r>
          </w:p>
          <w:p w14:paraId="09DEE681" w14:textId="3855D755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Monetäre und digitale Souveräni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tät. Welche Alternative hat die Schweiz angesichts der Unbe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rechenbarkeit Amerikas?</w:t>
            </w:r>
          </w:p>
          <w:p w14:paraId="473D9058" w14:textId="3BA6D835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Amoos. Souveraineté moné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taire et numérique. Face à l'impré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visibilité américaine, quelle alter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native pour la Suisse ?</w:t>
            </w:r>
          </w:p>
          <w:p w14:paraId="2515BAEE" w14:textId="0AC13AB4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Amoos. Sovranità monetaria e digitale. Quali sono le alternative per la Svizzera considerata l'im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prevedibilità statunitense?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4DB1131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D35BF3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1F51F0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23B45A63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8FC51B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2D6E95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9C17F1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F36B90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165298B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6170F69C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588942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26.3192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3A88AD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3E31872" w14:textId="77777777" w:rsidR="003C77DA" w:rsidRDefault="003C77DA" w:rsidP="000A3EB2">
            <w:pPr>
              <w:rPr>
                <w:lang w:val="en-US"/>
              </w:rPr>
            </w:pPr>
            <w:hyperlink r:id="rId265">
              <w:r>
                <w:rPr>
                  <w:rStyle w:val="Hyperlink"/>
                </w:rPr>
                <w:t>DE</w:t>
              </w:r>
            </w:hyperlink>
          </w:p>
          <w:p w14:paraId="4A2DAC0C" w14:textId="77777777" w:rsidR="003C77DA" w:rsidRDefault="003C77DA" w:rsidP="000A3EB2">
            <w:pPr>
              <w:rPr>
                <w:lang w:val="en-US"/>
              </w:rPr>
            </w:pPr>
            <w:hyperlink r:id="rId266">
              <w:r>
                <w:rPr>
                  <w:rStyle w:val="Hyperlink"/>
                </w:rPr>
                <w:t>FR</w:t>
              </w:r>
            </w:hyperlink>
          </w:p>
          <w:p w14:paraId="552E3202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6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C160DE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Aeschi. </w:t>
            </w:r>
          </w:p>
          <w:p w14:paraId="684154E9" w14:textId="451F6CB4" w:rsidR="003C77DA" w:rsidRPr="00951A27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>SP-Bundesrat Jans verletzt die bundesrätlichen Leitlinien. Welche Sanktionen ergreift der Gesamt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bundesrat gegen SP-Bundesrat Jans? </w:t>
            </w:r>
            <w:r w:rsidRPr="00951A27">
              <w:rPr>
                <w:noProof/>
                <w:lang w:val="fr-CH"/>
              </w:rPr>
              <w:t>(1/2, Text der Interpellation)</w:t>
            </w:r>
          </w:p>
          <w:p w14:paraId="2D6354D9" w14:textId="619A0470" w:rsidR="003C77DA" w:rsidRPr="007E7BE2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>Ip. Aeschi. Le conseiller fédéral socialiste Beat Jans enfreint les lignes directrices du Conseil fédé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 xml:space="preserve">ral. Quelles sanctions le Conseil fédéral compte-t-il prendre à son encontre ? </w:t>
            </w:r>
            <w:r w:rsidRPr="007E7BE2">
              <w:rPr>
                <w:noProof/>
                <w:lang w:val="it-CH"/>
              </w:rPr>
              <w:t>(1/2, texte de l'interpellation)</w:t>
            </w:r>
          </w:p>
          <w:p w14:paraId="59324231" w14:textId="33E51D4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Aeschi. Il consigliere federale socialista Jans viola le linee guida del Consiglio federale. Quali sanzioni adotta il Consiglio federale nei suoi confronti? (1/2, testo dell'interpellanza)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822377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3B72FD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5B23F5D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235B5D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18DD7E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9A0170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DA123A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29E217B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1B46AC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55A26EF4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5B19FD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26.3193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A4E5E9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B8F8C04" w14:textId="77777777" w:rsidR="003C77DA" w:rsidRDefault="003C77DA" w:rsidP="000A3EB2">
            <w:pPr>
              <w:rPr>
                <w:lang w:val="en-US"/>
              </w:rPr>
            </w:pPr>
            <w:hyperlink r:id="rId268">
              <w:r>
                <w:rPr>
                  <w:rStyle w:val="Hyperlink"/>
                </w:rPr>
                <w:t>DE</w:t>
              </w:r>
            </w:hyperlink>
          </w:p>
          <w:p w14:paraId="0CFB4209" w14:textId="77777777" w:rsidR="003C77DA" w:rsidRDefault="003C77DA" w:rsidP="000A3EB2">
            <w:pPr>
              <w:rPr>
                <w:lang w:val="en-US"/>
              </w:rPr>
            </w:pPr>
            <w:hyperlink r:id="rId269">
              <w:r>
                <w:rPr>
                  <w:rStyle w:val="Hyperlink"/>
                </w:rPr>
                <w:t>FR</w:t>
              </w:r>
            </w:hyperlink>
          </w:p>
          <w:p w14:paraId="1E20F8D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7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1F5F71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 Aeschi. SP-Bundesrat Jans verletzt die bundesrätlichen Leitlinien. Welche Sanktionen ergreift der Gesamtbundesrat gegen SP-Bundesrat Jans? (2/2, Begründung der Interpellation)</w:t>
            </w:r>
          </w:p>
          <w:p w14:paraId="0415EC2E" w14:textId="77777777" w:rsidR="003C77DA" w:rsidRPr="007E7BE2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 xml:space="preserve">Ip. Aeschi. Le conseiller fédéral socialiste Beat Jans enfreint les lignes directrices du Conseil fédéral. Quelles sanctions le Conseil fédéral compte-t-il prendre à son encontre ? </w:t>
            </w:r>
            <w:r w:rsidRPr="007E7BE2">
              <w:rPr>
                <w:noProof/>
                <w:lang w:val="it-CH"/>
              </w:rPr>
              <w:t>(2/2, développement de l'interpellation)</w:t>
            </w:r>
          </w:p>
          <w:p w14:paraId="51880EDE" w14:textId="571F4B14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Aeschi. Il consigliere federale socialista Jans viola le linee guida del Consiglio federale. Quali sanzioni adotta il Consiglio federale nei suoi confronti? (2/2, motivazione dell'interpellanza)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BAF451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DFB945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777DFB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CCF770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E1737D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BC51DB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4112E87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2232A41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BCD14C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20378FE2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538778F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26.3226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0F39161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1C105EB3" w14:textId="77777777" w:rsidR="003C77DA" w:rsidRDefault="003C77DA" w:rsidP="000A3EB2">
            <w:pPr>
              <w:rPr>
                <w:lang w:val="en-US"/>
              </w:rPr>
            </w:pPr>
            <w:hyperlink r:id="rId271">
              <w:r>
                <w:rPr>
                  <w:rStyle w:val="Hyperlink"/>
                </w:rPr>
                <w:t>DE</w:t>
              </w:r>
            </w:hyperlink>
          </w:p>
          <w:p w14:paraId="3B0DA84F" w14:textId="77777777" w:rsidR="003C77DA" w:rsidRDefault="003C77DA" w:rsidP="000A3EB2">
            <w:pPr>
              <w:rPr>
                <w:lang w:val="en-US"/>
              </w:rPr>
            </w:pPr>
            <w:hyperlink r:id="rId272">
              <w:r>
                <w:rPr>
                  <w:rStyle w:val="Hyperlink"/>
                </w:rPr>
                <w:t>FR</w:t>
              </w:r>
            </w:hyperlink>
          </w:p>
          <w:p w14:paraId="15FEA9C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7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416C904F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Schläfli Nina. </w:t>
            </w:r>
          </w:p>
          <w:p w14:paraId="65C41148" w14:textId="6CA92EBA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Beeinflussung und Desinformation russischer Staatsmedien vor eid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genössischen Abstimmungen</w:t>
            </w:r>
          </w:p>
          <w:p w14:paraId="2DD7D6C4" w14:textId="317280F2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Schläfli Nina. Influence et désinformation de médias d'État russes avant les votations fédé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rales</w:t>
            </w:r>
          </w:p>
          <w:p w14:paraId="3E02C1AC" w14:textId="10C982A2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Schläfli Nina. Influenza e disin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formazione dei media di Stato russi prima delle votazioni federali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0ACCA83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85D4F4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EB7D4E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4D6E6D0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205A066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8B47B3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EE849C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063D5E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111BAC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18D3B5A7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0E9782EF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26.3230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6586C1C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7DC50BA1" w14:textId="77777777" w:rsidR="003C77DA" w:rsidRDefault="003C77DA" w:rsidP="000A3EB2">
            <w:pPr>
              <w:rPr>
                <w:lang w:val="en-US"/>
              </w:rPr>
            </w:pPr>
            <w:hyperlink r:id="rId274">
              <w:r>
                <w:rPr>
                  <w:rStyle w:val="Hyperlink"/>
                </w:rPr>
                <w:t>DE</w:t>
              </w:r>
            </w:hyperlink>
          </w:p>
          <w:p w14:paraId="0B5C0C4A" w14:textId="77777777" w:rsidR="003C77DA" w:rsidRDefault="003C77DA" w:rsidP="000A3EB2">
            <w:pPr>
              <w:rPr>
                <w:lang w:val="en-US"/>
              </w:rPr>
            </w:pPr>
            <w:hyperlink r:id="rId275">
              <w:r>
                <w:rPr>
                  <w:rStyle w:val="Hyperlink"/>
                </w:rPr>
                <w:t>FR</w:t>
              </w:r>
            </w:hyperlink>
          </w:p>
          <w:p w14:paraId="65501C77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7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08C05937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Klopfenstein Broggini. </w:t>
            </w:r>
          </w:p>
          <w:p w14:paraId="4D60FA2A" w14:textId="1DA5359A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Mehr Auslauf im Freien für Nutz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tiere</w:t>
            </w:r>
          </w:p>
          <w:p w14:paraId="1C69FD8B" w14:textId="660629FD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Klopfenstein Broggini. Davan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tage de sorties en plein air pour les animaux de rente</w:t>
            </w:r>
          </w:p>
          <w:p w14:paraId="44C3971A" w14:textId="1223B549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Klopfenstein Broggini. Più uscite all'aperto per gli animali da reddito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1E88888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6EA72D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B448D1B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2FE606F9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26A640D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531275C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63C84C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5ABE459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081A64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60BB1EE7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CEC775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26.3246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6AA72B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3FF7580" w14:textId="77777777" w:rsidR="003C77DA" w:rsidRDefault="003C77DA" w:rsidP="000A3EB2">
            <w:pPr>
              <w:rPr>
                <w:lang w:val="en-US"/>
              </w:rPr>
            </w:pPr>
            <w:hyperlink r:id="rId277">
              <w:r>
                <w:rPr>
                  <w:rStyle w:val="Hyperlink"/>
                </w:rPr>
                <w:t>DE</w:t>
              </w:r>
            </w:hyperlink>
          </w:p>
          <w:p w14:paraId="6A4B90FB" w14:textId="77777777" w:rsidR="003C77DA" w:rsidRDefault="003C77DA" w:rsidP="000A3EB2">
            <w:pPr>
              <w:rPr>
                <w:lang w:val="en-US"/>
              </w:rPr>
            </w:pPr>
            <w:hyperlink r:id="rId278">
              <w:r>
                <w:rPr>
                  <w:rStyle w:val="Hyperlink"/>
                </w:rPr>
                <w:t>FR</w:t>
              </w:r>
            </w:hyperlink>
          </w:p>
          <w:p w14:paraId="7005D31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7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1AC7DAC2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Maitre. </w:t>
            </w:r>
          </w:p>
          <w:p w14:paraId="2A7FCE08" w14:textId="7EEE65E4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Anstieg der OKP-Kosten 2020 und 2021. Wie lassen sich die widersprüchlichen Zahlen der "Société médicale romande" und der Krankenversicherer erklären?</w:t>
            </w:r>
          </w:p>
          <w:p w14:paraId="040FD70F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Maitre. Augmentation des coûts de l'AOS en 2020 et 2021. Comment expliquer les chiffres contradictoires entre la Société médicale romande (SMR) et ceux des assureurs maladie ?</w:t>
            </w:r>
          </w:p>
          <w:p w14:paraId="754D10E4" w14:textId="5F0E481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Maitre. Aumento dei costi dell'AOMS nel 2020 e 2021. Come si spiegano le cifre contrastanti della Società medica della Svizzera romanda e degli assicuratori-malattie?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88E01C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AE6E80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75FA83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BC3FEE5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59167FA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F2B988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6869C93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05319C1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B3D7B9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3E60C1BC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59D75F6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26.3247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4C3236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D30FEE1" w14:textId="77777777" w:rsidR="003C77DA" w:rsidRDefault="003C77DA" w:rsidP="000A3EB2">
            <w:pPr>
              <w:rPr>
                <w:lang w:val="en-US"/>
              </w:rPr>
            </w:pPr>
            <w:hyperlink r:id="rId280">
              <w:r>
                <w:rPr>
                  <w:rStyle w:val="Hyperlink"/>
                </w:rPr>
                <w:t>DE</w:t>
              </w:r>
            </w:hyperlink>
          </w:p>
          <w:p w14:paraId="6BAED1E1" w14:textId="77777777" w:rsidR="003C77DA" w:rsidRDefault="003C77DA" w:rsidP="000A3EB2">
            <w:pPr>
              <w:rPr>
                <w:lang w:val="en-US"/>
              </w:rPr>
            </w:pPr>
            <w:hyperlink r:id="rId281">
              <w:r>
                <w:rPr>
                  <w:rStyle w:val="Hyperlink"/>
                </w:rPr>
                <w:t>FR</w:t>
              </w:r>
            </w:hyperlink>
          </w:p>
          <w:p w14:paraId="2CB6A44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8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49634B0" w14:textId="77777777" w:rsidR="003A2162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Maitre. </w:t>
            </w:r>
          </w:p>
          <w:p w14:paraId="75C8A489" w14:textId="1585AEF9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 xml:space="preserve">Anstieg der Verwaltungskosten der Krankenkassen während der Coronapandemie. </w:t>
            </w:r>
            <w:r w:rsidRPr="007E7BE2">
              <w:rPr>
                <w:noProof/>
                <w:lang w:val="fr-CH"/>
              </w:rPr>
              <w:t>Erklärung?</w:t>
            </w:r>
          </w:p>
          <w:p w14:paraId="2D5D01D3" w14:textId="5DADDFFD" w:rsidR="003C77DA" w:rsidRPr="00951A27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Maitre. Hausse des frais admi</w:t>
            </w:r>
            <w:r w:rsidR="003A2162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 xml:space="preserve">nistratifs des caisses maladie pendant le COVID. </w:t>
            </w:r>
            <w:r w:rsidRPr="00951A27">
              <w:rPr>
                <w:noProof/>
                <w:lang w:val="fr-CH"/>
              </w:rPr>
              <w:t>Comment expliquer une telle augmenta</w:t>
            </w:r>
            <w:r w:rsidR="003A2162" w:rsidRPr="00951A27">
              <w:rPr>
                <w:noProof/>
                <w:lang w:val="fr-CH"/>
              </w:rPr>
              <w:t>-</w:t>
            </w:r>
            <w:r w:rsidRPr="00951A27">
              <w:rPr>
                <w:noProof/>
                <w:lang w:val="fr-CH"/>
              </w:rPr>
              <w:t>tion</w:t>
            </w:r>
            <w:r w:rsidR="003A2162" w:rsidRPr="00951A27">
              <w:rPr>
                <w:noProof/>
                <w:lang w:val="fr-CH"/>
              </w:rPr>
              <w:t> </w:t>
            </w:r>
            <w:r w:rsidRPr="00951A27">
              <w:rPr>
                <w:noProof/>
                <w:lang w:val="fr-CH"/>
              </w:rPr>
              <w:t>?</w:t>
            </w:r>
          </w:p>
          <w:p w14:paraId="1764BC48" w14:textId="0E5A6679" w:rsidR="003C77DA" w:rsidRPr="00FE0953" w:rsidRDefault="003C77DA" w:rsidP="003A2162">
            <w:pPr>
              <w:rPr>
                <w:noProof/>
                <w:lang w:val="it-IT"/>
              </w:rPr>
            </w:pPr>
            <w:r w:rsidRPr="00951A27">
              <w:rPr>
                <w:noProof/>
                <w:lang w:val="fr-CH"/>
              </w:rPr>
              <w:t xml:space="preserve">Ip. Maitre. Aumento delle spese amministrative delle casse malati durante la pandemia di COVID-19. </w:t>
            </w:r>
            <w:r>
              <w:rPr>
                <w:noProof/>
                <w:lang w:val="it-IT"/>
              </w:rPr>
              <w:t>Come si spiega?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E97CC7C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08C589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3302EE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7A84A38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D82F1D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384F07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E09EEE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2E1E0BE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1BC42F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79748D82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20F52D4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26.3251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8D5D5E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3E7CD198" w14:textId="77777777" w:rsidR="003C77DA" w:rsidRDefault="003C77DA" w:rsidP="000A3EB2">
            <w:pPr>
              <w:rPr>
                <w:lang w:val="en-US"/>
              </w:rPr>
            </w:pPr>
            <w:hyperlink r:id="rId283">
              <w:r>
                <w:rPr>
                  <w:rStyle w:val="Hyperlink"/>
                </w:rPr>
                <w:t>DE</w:t>
              </w:r>
            </w:hyperlink>
          </w:p>
          <w:p w14:paraId="55818EA8" w14:textId="77777777" w:rsidR="003C77DA" w:rsidRDefault="003C77DA" w:rsidP="000A3EB2">
            <w:pPr>
              <w:rPr>
                <w:lang w:val="en-US"/>
              </w:rPr>
            </w:pPr>
            <w:hyperlink r:id="rId284">
              <w:r>
                <w:rPr>
                  <w:rStyle w:val="Hyperlink"/>
                </w:rPr>
                <w:t>FR</w:t>
              </w:r>
            </w:hyperlink>
          </w:p>
          <w:p w14:paraId="664AA61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8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79F97D4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Feller. </w:t>
            </w:r>
          </w:p>
          <w:p w14:paraId="58D278C6" w14:textId="3D19E5C2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>Kapitalerträge der Krankenver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sicherer in der obligatorischen Krankenpflegeversicherung. </w:t>
            </w:r>
            <w:r w:rsidRPr="007E7BE2">
              <w:rPr>
                <w:noProof/>
                <w:lang w:val="fr-CH"/>
              </w:rPr>
              <w:t>Welche Auswirkungen auf die Prämien?</w:t>
            </w:r>
          </w:p>
          <w:p w14:paraId="1D703B85" w14:textId="77777777" w:rsidR="003C77DA" w:rsidRPr="007E7BE2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 xml:space="preserve">Ip. Feller. Rendements financiers des assureurs-maladie dans le domaine obligatoire. </w:t>
            </w:r>
            <w:r w:rsidRPr="007E7BE2">
              <w:rPr>
                <w:noProof/>
                <w:lang w:val="it-CH"/>
              </w:rPr>
              <w:t>Quel impact sur les primes ?</w:t>
            </w:r>
          </w:p>
          <w:p w14:paraId="4B039424" w14:textId="0CBE1514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Feller. Rendimenti finanziari degli assicuratori-malattie del settore obbligatorio. Qual è l'impatto sui premi?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63571918" w14:textId="77777777" w:rsidR="003C77DA" w:rsidRDefault="003C77DA" w:rsidP="000A3EB2">
            <w:pPr>
              <w:rPr>
                <w:lang w:val="de-CH"/>
              </w:rPr>
            </w:pPr>
          </w:p>
          <w:p w14:paraId="1F6A9CC4" w14:textId="77777777" w:rsidR="003C77DA" w:rsidRDefault="003C77DA" w:rsidP="000A3EB2">
            <w:pPr>
              <w:rPr>
                <w:lang w:val="de-CH"/>
              </w:rPr>
            </w:pPr>
          </w:p>
          <w:p w14:paraId="580CC605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7D159E35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416342C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80598F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9C94EC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AE04AD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9A2E693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5D1E4529" w14:textId="77777777" w:rsidTr="000A3EB2">
        <w:trPr>
          <w:cantSplit/>
          <w:trHeight w:val="972"/>
        </w:trPr>
        <w:tc>
          <w:tcPr>
            <w:tcW w:w="515" w:type="pct"/>
          </w:tcPr>
          <w:p w14:paraId="0765BB0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26.3258</w:t>
            </w:r>
          </w:p>
        </w:tc>
        <w:tc>
          <w:tcPr>
            <w:tcW w:w="441" w:type="pct"/>
          </w:tcPr>
          <w:p w14:paraId="64C4A65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672DB37D" w14:textId="77777777" w:rsidR="003C77DA" w:rsidRDefault="003C77DA" w:rsidP="000A3EB2">
            <w:pPr>
              <w:rPr>
                <w:lang w:val="en-US"/>
              </w:rPr>
            </w:pPr>
            <w:hyperlink r:id="rId286">
              <w:r>
                <w:rPr>
                  <w:rStyle w:val="Hyperlink"/>
                </w:rPr>
                <w:t>DE</w:t>
              </w:r>
            </w:hyperlink>
          </w:p>
          <w:p w14:paraId="5F4BAD7B" w14:textId="77777777" w:rsidR="003C77DA" w:rsidRDefault="003C77DA" w:rsidP="000A3EB2">
            <w:pPr>
              <w:rPr>
                <w:lang w:val="en-US"/>
              </w:rPr>
            </w:pPr>
            <w:hyperlink r:id="rId287">
              <w:r>
                <w:rPr>
                  <w:rStyle w:val="Hyperlink"/>
                </w:rPr>
                <w:t>FR</w:t>
              </w:r>
            </w:hyperlink>
          </w:p>
          <w:p w14:paraId="754B372D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8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4866F66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Schmid Pascal. </w:t>
            </w:r>
          </w:p>
          <w:p w14:paraId="61909DFA" w14:textId="259006FD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Politische Ausweisungen zum Schutz der Schweizer Bevölke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rung</w:t>
            </w:r>
          </w:p>
          <w:p w14:paraId="04095791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Schmid Pascal. Expulsions politiques visant à protéger la population suisse</w:t>
            </w:r>
          </w:p>
          <w:p w14:paraId="0AC122A1" w14:textId="2168E4A4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Schmid Pascal. Espulsioni politiche a tutela della popola</w:t>
            </w:r>
            <w:r w:rsidR="003A2162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zione svizzera</w:t>
            </w:r>
          </w:p>
        </w:tc>
        <w:tc>
          <w:tcPr>
            <w:tcW w:w="736" w:type="pct"/>
          </w:tcPr>
          <w:p w14:paraId="2E5A3E4D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714D23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4D12AF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776A65A0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47C99CC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C90E05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CFBB6E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5FA4D6C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1D114F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408AD405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6D50124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26.3269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3DA2C9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53ECC3C4" w14:textId="77777777" w:rsidR="003C77DA" w:rsidRDefault="003C77DA" w:rsidP="000A3EB2">
            <w:pPr>
              <w:rPr>
                <w:lang w:val="en-US"/>
              </w:rPr>
            </w:pPr>
            <w:hyperlink r:id="rId289">
              <w:r>
                <w:rPr>
                  <w:rStyle w:val="Hyperlink"/>
                </w:rPr>
                <w:t>DE</w:t>
              </w:r>
            </w:hyperlink>
          </w:p>
          <w:p w14:paraId="3D1F112B" w14:textId="77777777" w:rsidR="003C77DA" w:rsidRDefault="003C77DA" w:rsidP="000A3EB2">
            <w:pPr>
              <w:rPr>
                <w:lang w:val="en-US"/>
              </w:rPr>
            </w:pPr>
            <w:hyperlink r:id="rId290">
              <w:r>
                <w:rPr>
                  <w:rStyle w:val="Hyperlink"/>
                </w:rPr>
                <w:t>FR</w:t>
              </w:r>
            </w:hyperlink>
          </w:p>
          <w:p w14:paraId="6BE265BA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9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0319CDC4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Aeschi. </w:t>
            </w:r>
          </w:p>
          <w:p w14:paraId="676578DE" w14:textId="50181B0E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UNO-Empfehlungen sind unver</w:t>
            </w:r>
            <w:r w:rsidR="003A2162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bindlich. UNO-Ausschüsse sind keine Gerichte!</w:t>
            </w:r>
          </w:p>
          <w:p w14:paraId="3ADAD6DB" w14:textId="4BAFAE4C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Aeschi. Les recommandations de l'ONU ne sont pas contraig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nantes. Les comités de l'ONU ne sont pas des tribunaux !</w:t>
            </w:r>
          </w:p>
          <w:p w14:paraId="335DCEC9" w14:textId="2DBE85CF" w:rsidR="003C77DA" w:rsidRPr="00FE0953" w:rsidRDefault="003C77DA" w:rsidP="003C77DA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Aeschi. </w:t>
            </w:r>
            <w:r>
              <w:rPr>
                <w:noProof/>
                <w:lang w:val="it-IT"/>
              </w:rPr>
              <w:t>Le raccomandazioni dell'ONU non sono vincolanti. I comitati dell'ONU non sono tribu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nali!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30D2CBB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1DDE50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8A80433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40B5FD6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20C65ED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5300C9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F60753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427EAAC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069A92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390BFA13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8F4AD0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26.3270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D9E4D3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D04295E" w14:textId="77777777" w:rsidR="003C77DA" w:rsidRDefault="003C77DA" w:rsidP="000A3EB2">
            <w:pPr>
              <w:rPr>
                <w:lang w:val="en-US"/>
              </w:rPr>
            </w:pPr>
            <w:hyperlink r:id="rId292">
              <w:r>
                <w:rPr>
                  <w:rStyle w:val="Hyperlink"/>
                </w:rPr>
                <w:t>DE</w:t>
              </w:r>
            </w:hyperlink>
          </w:p>
          <w:p w14:paraId="33B3C973" w14:textId="77777777" w:rsidR="003C77DA" w:rsidRDefault="003C77DA" w:rsidP="000A3EB2">
            <w:pPr>
              <w:rPr>
                <w:lang w:val="en-US"/>
              </w:rPr>
            </w:pPr>
            <w:hyperlink r:id="rId293">
              <w:r>
                <w:rPr>
                  <w:rStyle w:val="Hyperlink"/>
                </w:rPr>
                <w:t>FR</w:t>
              </w:r>
            </w:hyperlink>
          </w:p>
          <w:p w14:paraId="13441380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9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AB18E09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Gafner. </w:t>
            </w:r>
          </w:p>
          <w:p w14:paraId="35ACDD5B" w14:textId="69B4085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Effektiv bewirtschaftete Fläche anerkennen und auch abgelten</w:t>
            </w:r>
          </w:p>
          <w:p w14:paraId="43B4CD51" w14:textId="012014C5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Gafner. Reconnaître les sur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faces effectivement exploitées et les indemniser en conséquence</w:t>
            </w:r>
          </w:p>
          <w:p w14:paraId="3EB3AFA3" w14:textId="0A351EC4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Gafner. Riconoscere e inden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nizzare la superficie effettivamen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te gestita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E65CD2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27CB30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4EBF2AC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AC98B1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00E92289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ADE91F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791E94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3AE16A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8A7D10E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57FDDE5E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B858BA3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26.3271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6D4AB2CB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5BA19FE" w14:textId="77777777" w:rsidR="003C77DA" w:rsidRDefault="003C77DA" w:rsidP="000A3EB2">
            <w:pPr>
              <w:rPr>
                <w:lang w:val="en-US"/>
              </w:rPr>
            </w:pPr>
            <w:hyperlink r:id="rId295">
              <w:r>
                <w:rPr>
                  <w:rStyle w:val="Hyperlink"/>
                </w:rPr>
                <w:t>DE</w:t>
              </w:r>
            </w:hyperlink>
          </w:p>
          <w:p w14:paraId="2F84160B" w14:textId="77777777" w:rsidR="003C77DA" w:rsidRDefault="003C77DA" w:rsidP="000A3EB2">
            <w:pPr>
              <w:rPr>
                <w:lang w:val="en-US"/>
              </w:rPr>
            </w:pPr>
            <w:hyperlink r:id="rId296">
              <w:r>
                <w:rPr>
                  <w:rStyle w:val="Hyperlink"/>
                </w:rPr>
                <w:t>FR</w:t>
              </w:r>
            </w:hyperlink>
          </w:p>
          <w:p w14:paraId="794E65A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29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8624239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Tschopp. </w:t>
            </w:r>
          </w:p>
          <w:p w14:paraId="4F9DD630" w14:textId="32E9ED9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Einbezug von Menschen mit Be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hinderungen bei der Schweizer Hilfe in der Ukraine</w:t>
            </w:r>
          </w:p>
          <w:p w14:paraId="752EBD49" w14:textId="534C9006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Tschopp. Inclusion du handi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cap dans l'aide suisse à l'Ukraine</w:t>
            </w:r>
          </w:p>
          <w:p w14:paraId="0520D245" w14:textId="53E02CDE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Tschopp. Integrazione della disabilità nell'aiuto svizzero all'Ucraina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572F414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4AE86B6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16D3F1C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71AF634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0640B5A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91422B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4855220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49AC689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63485CC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290676DC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41488E5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26.3281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1789A9C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1742E8AC" w14:textId="77777777" w:rsidR="003C77DA" w:rsidRDefault="003C77DA" w:rsidP="000A3EB2">
            <w:pPr>
              <w:rPr>
                <w:lang w:val="en-US"/>
              </w:rPr>
            </w:pPr>
            <w:hyperlink r:id="rId298">
              <w:r>
                <w:rPr>
                  <w:rStyle w:val="Hyperlink"/>
                </w:rPr>
                <w:t>DE</w:t>
              </w:r>
            </w:hyperlink>
          </w:p>
          <w:p w14:paraId="7CE4DCDB" w14:textId="77777777" w:rsidR="003C77DA" w:rsidRDefault="003C77DA" w:rsidP="000A3EB2">
            <w:pPr>
              <w:rPr>
                <w:lang w:val="en-US"/>
              </w:rPr>
            </w:pPr>
            <w:hyperlink r:id="rId299">
              <w:r>
                <w:rPr>
                  <w:rStyle w:val="Hyperlink"/>
                </w:rPr>
                <w:t>FR</w:t>
              </w:r>
            </w:hyperlink>
          </w:p>
          <w:p w14:paraId="72F9BD9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0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24A3E8FB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Weichelt. </w:t>
            </w:r>
          </w:p>
          <w:p w14:paraId="71EBF3D8" w14:textId="2BBC47F0" w:rsidR="003C77DA" w:rsidRPr="00951A27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Umgang des Bundes mit proble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matischen Stoffen. </w:t>
            </w:r>
            <w:r w:rsidRPr="00951A27">
              <w:rPr>
                <w:noProof/>
                <w:lang w:val="de-CH"/>
              </w:rPr>
              <w:t>PFAS. Kohor</w:t>
            </w:r>
            <w:r w:rsidR="00E76711" w:rsidRPr="00951A27">
              <w:rPr>
                <w:noProof/>
                <w:lang w:val="de-CH"/>
              </w:rPr>
              <w:t>-</w:t>
            </w:r>
            <w:r w:rsidRPr="00951A27">
              <w:rPr>
                <w:noProof/>
                <w:lang w:val="de-CH"/>
              </w:rPr>
              <w:t>tenstudie</w:t>
            </w:r>
          </w:p>
          <w:p w14:paraId="03F68E26" w14:textId="71209A60" w:rsidR="003C77DA" w:rsidRPr="007E7BE2" w:rsidRDefault="003C77DA" w:rsidP="000A3EB2">
            <w:pPr>
              <w:rPr>
                <w:noProof/>
                <w:lang w:val="it-CH"/>
              </w:rPr>
            </w:pPr>
            <w:r w:rsidRPr="00951A27">
              <w:rPr>
                <w:noProof/>
                <w:lang w:val="de-CH"/>
              </w:rPr>
              <w:t xml:space="preserve">Ip. Weichelt. </w:t>
            </w:r>
            <w:r>
              <w:rPr>
                <w:noProof/>
                <w:lang w:val="fr-CH"/>
              </w:rPr>
              <w:t>Gestion des sub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 xml:space="preserve">stances problématiques par la Confédération. </w:t>
            </w:r>
            <w:r w:rsidRPr="007E7BE2">
              <w:rPr>
                <w:noProof/>
                <w:lang w:val="it-CH"/>
              </w:rPr>
              <w:t>PFAS. Étude de cohorte</w:t>
            </w:r>
          </w:p>
          <w:p w14:paraId="3FC59B20" w14:textId="16C59407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Weichelt. Gestione di sostanze problematiche da parte della Confederazione, PFAS, studio di coorte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1ADCE22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6DDEA7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A786BFD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68D3887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6267ED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5DDBE60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813722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7D1022E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F18E497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002C08ED" w14:textId="77777777" w:rsidTr="003C77DA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780A8F1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26.3282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482055E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1B8C2BCD" w14:textId="77777777" w:rsidR="003C77DA" w:rsidRDefault="003C77DA" w:rsidP="000A3EB2">
            <w:pPr>
              <w:rPr>
                <w:lang w:val="en-US"/>
              </w:rPr>
            </w:pPr>
            <w:hyperlink r:id="rId301">
              <w:r>
                <w:rPr>
                  <w:rStyle w:val="Hyperlink"/>
                </w:rPr>
                <w:t>DE</w:t>
              </w:r>
            </w:hyperlink>
          </w:p>
          <w:p w14:paraId="6B7929BE" w14:textId="77777777" w:rsidR="003C77DA" w:rsidRDefault="003C77DA" w:rsidP="000A3EB2">
            <w:pPr>
              <w:rPr>
                <w:lang w:val="en-US"/>
              </w:rPr>
            </w:pPr>
            <w:hyperlink r:id="rId302">
              <w:r>
                <w:rPr>
                  <w:rStyle w:val="Hyperlink"/>
                </w:rPr>
                <w:t>FR</w:t>
              </w:r>
            </w:hyperlink>
          </w:p>
          <w:p w14:paraId="224348C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0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4D42CB29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0A4C8DCF" w14:textId="46A27188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Gesundheits- und Sicherheits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risiken des Starlink-Satellitennetz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werks in Leuk</w:t>
            </w:r>
          </w:p>
          <w:p w14:paraId="35E8ED8E" w14:textId="60EA46AC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Enjeux sanitaires et sécuritaires du ré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seau satellitaire Starlink à Loèche</w:t>
            </w:r>
          </w:p>
          <w:p w14:paraId="241946B9" w14:textId="20FEC708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Questioni sanitarie e di sicurezza della rete satellitare Starlink a Leuk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78BAE0D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44FF2A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A1C5E4F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2D5AE9A5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13C23CF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DAA1B1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1DDF3C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5ADE22D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6EC3EA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393E233C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45F1C6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26.3288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FD2618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04F38D46" w14:textId="77777777" w:rsidR="003C77DA" w:rsidRDefault="003C77DA" w:rsidP="000A3EB2">
            <w:pPr>
              <w:rPr>
                <w:lang w:val="en-US"/>
              </w:rPr>
            </w:pPr>
            <w:hyperlink r:id="rId304">
              <w:r>
                <w:rPr>
                  <w:rStyle w:val="Hyperlink"/>
                </w:rPr>
                <w:t>DE</w:t>
              </w:r>
            </w:hyperlink>
          </w:p>
          <w:p w14:paraId="0E7F7021" w14:textId="77777777" w:rsidR="003C77DA" w:rsidRDefault="003C77DA" w:rsidP="000A3EB2">
            <w:pPr>
              <w:rPr>
                <w:lang w:val="en-US"/>
              </w:rPr>
            </w:pPr>
            <w:hyperlink r:id="rId305">
              <w:r>
                <w:rPr>
                  <w:rStyle w:val="Hyperlink"/>
                </w:rPr>
                <w:t>FR</w:t>
              </w:r>
            </w:hyperlink>
          </w:p>
          <w:p w14:paraId="49FD503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0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963CCB8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Klopfenstein Broggini. </w:t>
            </w:r>
          </w:p>
          <w:p w14:paraId="15FB50F5" w14:textId="7B5819A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Velounfallstatistiken. Weg von irreführenden Zahlen</w:t>
            </w:r>
          </w:p>
          <w:p w14:paraId="655D8DF6" w14:textId="7DDC4892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Klopfenstein Broggini. Stati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stiques des accidents à vélo. Sortir des chiffres trompeurs</w:t>
            </w:r>
          </w:p>
          <w:p w14:paraId="37EF1205" w14:textId="4CC07E3D" w:rsidR="003C77DA" w:rsidRPr="00FE0953" w:rsidRDefault="003C77DA" w:rsidP="003C77DA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Klopfenstein Broggini. </w:t>
            </w:r>
            <w:r>
              <w:rPr>
                <w:noProof/>
                <w:lang w:val="it-IT"/>
              </w:rPr>
              <w:t>Stati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stiche degli incidenti in bicicletta. Uno sguardo oltre i numeri fuor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vianti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9932CB8" w14:textId="77777777" w:rsidR="003C77DA" w:rsidRPr="00E76711" w:rsidRDefault="003C77DA" w:rsidP="000A3EB2">
            <w:pPr>
              <w:rPr>
                <w:lang w:val="it-CH"/>
              </w:rPr>
            </w:pPr>
          </w:p>
          <w:p w14:paraId="4E27860E" w14:textId="77777777" w:rsidR="003C77DA" w:rsidRPr="00E76711" w:rsidRDefault="003C77DA" w:rsidP="000A3EB2">
            <w:pPr>
              <w:rPr>
                <w:lang w:val="it-CH"/>
              </w:rPr>
            </w:pPr>
          </w:p>
          <w:p w14:paraId="5D4EA08D" w14:textId="77777777" w:rsidR="003C77DA" w:rsidRPr="00E76711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2C72166B" w14:textId="77777777" w:rsidR="003C77DA" w:rsidRPr="00E76711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FD2CE8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548F73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1B40D65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216BADE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AFA8E9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723E3D81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FDA747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26.3294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AB3A206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85B8602" w14:textId="77777777" w:rsidR="003C77DA" w:rsidRDefault="003C77DA" w:rsidP="000A3EB2">
            <w:pPr>
              <w:rPr>
                <w:lang w:val="en-US"/>
              </w:rPr>
            </w:pPr>
            <w:hyperlink r:id="rId307">
              <w:r>
                <w:rPr>
                  <w:rStyle w:val="Hyperlink"/>
                </w:rPr>
                <w:t>DE</w:t>
              </w:r>
            </w:hyperlink>
          </w:p>
          <w:p w14:paraId="6A310604" w14:textId="77777777" w:rsidR="003C77DA" w:rsidRDefault="003C77DA" w:rsidP="000A3EB2">
            <w:pPr>
              <w:rPr>
                <w:lang w:val="en-US"/>
              </w:rPr>
            </w:pPr>
            <w:hyperlink r:id="rId308">
              <w:r>
                <w:rPr>
                  <w:rStyle w:val="Hyperlink"/>
                </w:rPr>
                <w:t>FR</w:t>
              </w:r>
            </w:hyperlink>
          </w:p>
          <w:p w14:paraId="75C0BB1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0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0DCCCE0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Gartmann. </w:t>
            </w:r>
          </w:p>
          <w:p w14:paraId="7DD55F6D" w14:textId="4A5D57BB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Wenn Regulierung gesunden Menschenverstand verdrängt. EU-Abfallrecht gefährdet funktionie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rende Zusammenarbeit und Ener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gieversorgung in der Ostschweiz und in Liechtenstein!</w:t>
            </w:r>
          </w:p>
          <w:p w14:paraId="7DBADA4C" w14:textId="3DCB8320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Gartmann. Quand la réglemen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tation s'oppose au bon sens. La législation européenne en matière de déchets menace la bonne co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opération et l'approvisionnement énergétique en Suisse orientale et au Liechtenstein !</w:t>
            </w:r>
          </w:p>
          <w:p w14:paraId="5F0E4497" w14:textId="572F02E3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Gartmann. Quando le norme hanno la meglio sul buonsenso. Il diritto europeo sui rifiuti mette in pericolo la collaborazione e l'approvvigionamento energetico nella Svizzera orientale e nel Liechtenstein!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16A2D6C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15D5689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4CD987E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2E5FE1A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F5FBEB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725766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33B750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B04745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54EF0FCE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0CC93B98" w14:textId="77777777" w:rsidTr="003C77DA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58CA7EBD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26.3309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6B6D02A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500CCE3D" w14:textId="77777777" w:rsidR="003C77DA" w:rsidRDefault="003C77DA" w:rsidP="000A3EB2">
            <w:pPr>
              <w:rPr>
                <w:lang w:val="en-US"/>
              </w:rPr>
            </w:pPr>
            <w:hyperlink r:id="rId310">
              <w:r>
                <w:rPr>
                  <w:rStyle w:val="Hyperlink"/>
                </w:rPr>
                <w:t>DE</w:t>
              </w:r>
            </w:hyperlink>
          </w:p>
          <w:p w14:paraId="1650CBE9" w14:textId="77777777" w:rsidR="003C77DA" w:rsidRDefault="003C77DA" w:rsidP="000A3EB2">
            <w:pPr>
              <w:rPr>
                <w:lang w:val="en-US"/>
              </w:rPr>
            </w:pPr>
            <w:hyperlink r:id="rId311">
              <w:r>
                <w:rPr>
                  <w:rStyle w:val="Hyperlink"/>
                </w:rPr>
                <w:t>FR</w:t>
              </w:r>
            </w:hyperlink>
          </w:p>
          <w:p w14:paraId="34AB63A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1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5FDF15BC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Reimann Lukas. </w:t>
            </w:r>
          </w:p>
          <w:p w14:paraId="2E1A54AF" w14:textId="11B16575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Mehr und bessere Zugverbin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dungen für den Verkehrsknoten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punkt Wil mit Fürstenland, Toggenburg und Thurgau</w:t>
            </w:r>
          </w:p>
          <w:p w14:paraId="432F89B4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Reimann Lukas. Améliorer et intensifier les liaisons ferroviaires du noeud de Wil avec le Fürstenland, le Toggenburg et la Thurgovie</w:t>
            </w:r>
          </w:p>
          <w:p w14:paraId="6EBBFF1B" w14:textId="103DAB13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Reimann Lukas. Nodo di Wil. Collegamenti ferroviari migliori e più frequenti con il Fürstenland, il Toggenburgo e la Turgovia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3D36AB9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5609DC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6920622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7B01FF3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6A9026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CCD009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F9D0B1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6BEF747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37211FAF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4055061E" w14:textId="77777777" w:rsidTr="000A3109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1EFFE07B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26.3335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5953933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76449314" w14:textId="77777777" w:rsidR="003C77DA" w:rsidRDefault="003C77DA" w:rsidP="000A3EB2">
            <w:pPr>
              <w:rPr>
                <w:lang w:val="en-US"/>
              </w:rPr>
            </w:pPr>
            <w:hyperlink r:id="rId313">
              <w:r>
                <w:rPr>
                  <w:rStyle w:val="Hyperlink"/>
                </w:rPr>
                <w:t>DE</w:t>
              </w:r>
            </w:hyperlink>
          </w:p>
          <w:p w14:paraId="3FCB5323" w14:textId="77777777" w:rsidR="003C77DA" w:rsidRDefault="003C77DA" w:rsidP="000A3EB2">
            <w:pPr>
              <w:rPr>
                <w:lang w:val="en-US"/>
              </w:rPr>
            </w:pPr>
            <w:hyperlink r:id="rId314">
              <w:r>
                <w:rPr>
                  <w:rStyle w:val="Hyperlink"/>
                </w:rPr>
                <w:t>FR</w:t>
              </w:r>
            </w:hyperlink>
          </w:p>
          <w:p w14:paraId="76413CB4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1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1B5BB81A" w14:textId="7777777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Dandrès. </w:t>
            </w:r>
          </w:p>
          <w:p w14:paraId="3FC2C12C" w14:textId="28D8AC6E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Transparenz bei der Eintreibung von Covid-Krediten</w:t>
            </w:r>
          </w:p>
          <w:p w14:paraId="2D799186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Dandrès. Transparence sur le recouvrement des prêts COVID</w:t>
            </w:r>
          </w:p>
          <w:p w14:paraId="790B5B9A" w14:textId="3798070E" w:rsidR="003C77DA" w:rsidRPr="00FE0953" w:rsidRDefault="003C77DA" w:rsidP="003C77DA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Dandrès. Trasparenza sul recupero dei crediti COVID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43C6250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387173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0938AFB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0747706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AB052F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96AEFD9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6801AD1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0B91AC9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E97604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6D1C6CB9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8D878A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26.3339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3996AA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6F9D1CD2" w14:textId="77777777" w:rsidR="003C77DA" w:rsidRDefault="003C77DA" w:rsidP="000A3EB2">
            <w:pPr>
              <w:rPr>
                <w:lang w:val="en-US"/>
              </w:rPr>
            </w:pPr>
            <w:hyperlink r:id="rId316">
              <w:r>
                <w:rPr>
                  <w:rStyle w:val="Hyperlink"/>
                </w:rPr>
                <w:t>DE</w:t>
              </w:r>
            </w:hyperlink>
          </w:p>
          <w:p w14:paraId="79679F2B" w14:textId="77777777" w:rsidR="003C77DA" w:rsidRDefault="003C77DA" w:rsidP="000A3EB2">
            <w:pPr>
              <w:rPr>
                <w:lang w:val="en-US"/>
              </w:rPr>
            </w:pPr>
            <w:hyperlink r:id="rId317">
              <w:r>
                <w:rPr>
                  <w:rStyle w:val="Hyperlink"/>
                </w:rPr>
                <w:t>FR</w:t>
              </w:r>
            </w:hyperlink>
          </w:p>
          <w:p w14:paraId="175230A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1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D95ADCC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47205BA4" w14:textId="4AA30B3A" w:rsidR="003C77DA" w:rsidRPr="00E76711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Zunahme des Strassengüterver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kehrs am Simplonpass. </w:t>
            </w:r>
            <w:r w:rsidRPr="00E76711">
              <w:rPr>
                <w:noProof/>
                <w:lang w:val="de-CH"/>
              </w:rPr>
              <w:t>Was ge</w:t>
            </w:r>
            <w:r w:rsidR="00E76711" w:rsidRPr="00E76711">
              <w:rPr>
                <w:noProof/>
                <w:lang w:val="de-CH"/>
              </w:rPr>
              <w:t>-</w:t>
            </w:r>
            <w:r w:rsidRPr="00E76711">
              <w:rPr>
                <w:noProof/>
                <w:lang w:val="de-CH"/>
              </w:rPr>
              <w:t>denkt der Bundesrat zu unterneh</w:t>
            </w:r>
            <w:r w:rsidR="00E76711" w:rsidRPr="00E76711">
              <w:rPr>
                <w:noProof/>
                <w:lang w:val="de-CH"/>
              </w:rPr>
              <w:t>-</w:t>
            </w:r>
            <w:r w:rsidRPr="00E76711">
              <w:rPr>
                <w:noProof/>
                <w:lang w:val="de-CH"/>
              </w:rPr>
              <w:t>men?</w:t>
            </w:r>
          </w:p>
          <w:p w14:paraId="3F688389" w14:textId="10066E1D" w:rsidR="003C77DA" w:rsidRPr="00951A27" w:rsidRDefault="003C77DA" w:rsidP="000A3EB2">
            <w:pPr>
              <w:rPr>
                <w:noProof/>
                <w:lang w:val="it-CH"/>
              </w:rPr>
            </w:pPr>
            <w:r>
              <w:rPr>
                <w:noProof/>
                <w:lang w:val="fr-CH"/>
              </w:rPr>
              <w:t>Ip. Clivaz Christophe. Augmen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tation du trafic routier de mar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 xml:space="preserve">chandises au col du Simplon. </w:t>
            </w:r>
            <w:r w:rsidRPr="00951A27">
              <w:rPr>
                <w:noProof/>
                <w:lang w:val="it-CH"/>
              </w:rPr>
              <w:t>Que compte faire le Conseil fédéral ?</w:t>
            </w:r>
          </w:p>
          <w:p w14:paraId="19AF8780" w14:textId="0A14F8D9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Aumento del traffico merci su strada al passo del Sempione. Che cosa intende fare il Consiglio federale?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DEE04F3" w14:textId="77777777" w:rsidR="003C77DA" w:rsidRDefault="003C77DA" w:rsidP="000A3EB2">
            <w:pPr>
              <w:rPr>
                <w:lang w:val="de-CH"/>
              </w:rPr>
            </w:pPr>
          </w:p>
          <w:p w14:paraId="2F40DB1C" w14:textId="77777777" w:rsidR="003C77DA" w:rsidRDefault="003C77DA" w:rsidP="000A3EB2">
            <w:pPr>
              <w:rPr>
                <w:lang w:val="de-CH"/>
              </w:rPr>
            </w:pPr>
          </w:p>
          <w:p w14:paraId="66228C53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66E2D1C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5BC566A8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F0032E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05AE2CD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5FA712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3D27D43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48C7A3E5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683D8EF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26.3364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B264009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57372CF" w14:textId="77777777" w:rsidR="003C77DA" w:rsidRDefault="003C77DA" w:rsidP="000A3EB2">
            <w:pPr>
              <w:rPr>
                <w:lang w:val="en-US"/>
              </w:rPr>
            </w:pPr>
            <w:hyperlink r:id="rId319">
              <w:r>
                <w:rPr>
                  <w:rStyle w:val="Hyperlink"/>
                </w:rPr>
                <w:t>DE</w:t>
              </w:r>
            </w:hyperlink>
          </w:p>
          <w:p w14:paraId="79084B5C" w14:textId="77777777" w:rsidR="003C77DA" w:rsidRDefault="003C77DA" w:rsidP="000A3EB2">
            <w:pPr>
              <w:rPr>
                <w:lang w:val="en-US"/>
              </w:rPr>
            </w:pPr>
            <w:hyperlink r:id="rId320">
              <w:r>
                <w:rPr>
                  <w:rStyle w:val="Hyperlink"/>
                </w:rPr>
                <w:t>FR</w:t>
              </w:r>
            </w:hyperlink>
          </w:p>
          <w:p w14:paraId="4E3FF24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2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B6565E5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Candan Hasan. </w:t>
            </w:r>
          </w:p>
          <w:p w14:paraId="063F1A6A" w14:textId="3868111D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Permethrin und Deltamethrin. Was unternimmt der Bundesrat, dass ökotoxikologisch schädliche Tierarzneimittel nicht durch noch schädlichere ersetzt werden?</w:t>
            </w:r>
          </w:p>
          <w:p w14:paraId="3DE50EF4" w14:textId="4B14D5EA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Candan Hasan. Perméthrine et deltaméthrine. Que fait le Conseil fédéral pour que des médica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ments écotoxiques à usage vétérinaire ne soient pas remplacés par d'autres plus toxiques encore ?</w:t>
            </w:r>
          </w:p>
          <w:p w14:paraId="76255590" w14:textId="7CBA5A1D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Candan Hasan. Permetrina e deltametrina. Che cosa fa il Consiglio federale per evitare che medicamenti veterinari ecotossici vengano sostituiti con prodotti ancora più inquinanti?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150666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47474D3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2B29779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869C81C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D2EBB2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4CDBC7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3C465D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4083DAE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D72663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79BFA947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DE75B3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26.3369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FA30A59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CD0C91B" w14:textId="77777777" w:rsidR="003C77DA" w:rsidRDefault="003C77DA" w:rsidP="000A3EB2">
            <w:pPr>
              <w:rPr>
                <w:lang w:val="en-US"/>
              </w:rPr>
            </w:pPr>
            <w:hyperlink r:id="rId322">
              <w:r>
                <w:rPr>
                  <w:rStyle w:val="Hyperlink"/>
                </w:rPr>
                <w:t>DE</w:t>
              </w:r>
            </w:hyperlink>
          </w:p>
          <w:p w14:paraId="00BFE34F" w14:textId="77777777" w:rsidR="003C77DA" w:rsidRDefault="003C77DA" w:rsidP="000A3EB2">
            <w:pPr>
              <w:rPr>
                <w:lang w:val="en-US"/>
              </w:rPr>
            </w:pPr>
            <w:hyperlink r:id="rId323">
              <w:r>
                <w:rPr>
                  <w:rStyle w:val="Hyperlink"/>
                </w:rPr>
                <w:t>FR</w:t>
              </w:r>
            </w:hyperlink>
          </w:p>
          <w:p w14:paraId="5C8000A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2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A407DE4" w14:textId="77777777" w:rsidR="000A3109" w:rsidRDefault="003C77DA" w:rsidP="000A3EB2">
            <w:pPr>
              <w:rPr>
                <w:noProof/>
                <w:lang w:val="en-US"/>
              </w:rPr>
            </w:pPr>
            <w:r w:rsidRPr="007E7BE2">
              <w:rPr>
                <w:noProof/>
                <w:lang w:val="en-US"/>
              </w:rPr>
              <w:t xml:space="preserve">Ip. Michaud Gigon. </w:t>
            </w:r>
          </w:p>
          <w:p w14:paraId="35A5CDED" w14:textId="795F531D" w:rsidR="003C77DA" w:rsidRDefault="003C77DA" w:rsidP="000A3EB2">
            <w:pPr>
              <w:rPr>
                <w:noProof/>
                <w:lang w:val="de-CH"/>
              </w:rPr>
            </w:pPr>
            <w:r w:rsidRPr="00951A27">
              <w:rPr>
                <w:noProof/>
                <w:lang w:val="en-US"/>
              </w:rPr>
              <w:t xml:space="preserve">Made in Europe. </w:t>
            </w:r>
            <w:r>
              <w:rPr>
                <w:noProof/>
                <w:lang w:val="de-CH"/>
              </w:rPr>
              <w:t>Eine Antwort auf sicherheitsrelevante Abhängigkei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ten und welche Auswirkungen für Schweizer Unternehmen?</w:t>
            </w:r>
          </w:p>
          <w:p w14:paraId="34D9D870" w14:textId="590468F5" w:rsidR="003C77DA" w:rsidRPr="007E7BE2" w:rsidRDefault="003C77DA" w:rsidP="000A3EB2">
            <w:pPr>
              <w:rPr>
                <w:noProof/>
                <w:lang w:val="fr-CH"/>
              </w:rPr>
            </w:pPr>
            <w:r w:rsidRPr="007E7BE2">
              <w:rPr>
                <w:noProof/>
                <w:lang w:val="en-US"/>
              </w:rPr>
              <w:t xml:space="preserve">Ip. Michaud Gigon. Made in Europe. </w:t>
            </w:r>
            <w:r>
              <w:rPr>
                <w:noProof/>
                <w:lang w:val="fr-CH"/>
              </w:rPr>
              <w:t>Une réponse à la dépen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dance en matière de sécurité ? Quelles conséquences pour les entreprises suisses ?</w:t>
            </w:r>
          </w:p>
          <w:p w14:paraId="531DC520" w14:textId="193B6EBA" w:rsidR="003C77DA" w:rsidRPr="00FE0953" w:rsidRDefault="003C77DA" w:rsidP="000A3109">
            <w:pPr>
              <w:rPr>
                <w:noProof/>
                <w:lang w:val="it-IT"/>
              </w:rPr>
            </w:pPr>
            <w:r w:rsidRPr="007E7BE2">
              <w:rPr>
                <w:noProof/>
                <w:lang w:val="fr-CH"/>
              </w:rPr>
              <w:t xml:space="preserve">Ip. Michaud Gigon. Made in Europe. </w:t>
            </w:r>
            <w:r>
              <w:rPr>
                <w:noProof/>
                <w:lang w:val="it-IT"/>
              </w:rPr>
              <w:t>Una risposta alle dipen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denze rilevanti per la sicurezza. Quali implicazioni per le imprese svizzere?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8203258" w14:textId="77777777" w:rsidR="003C77DA" w:rsidRDefault="003C77DA" w:rsidP="000A3EB2">
            <w:pPr>
              <w:rPr>
                <w:lang w:val="de-CH"/>
              </w:rPr>
            </w:pPr>
          </w:p>
          <w:p w14:paraId="46382C04" w14:textId="77777777" w:rsidR="003C77DA" w:rsidRDefault="003C77DA" w:rsidP="000A3EB2">
            <w:pPr>
              <w:rPr>
                <w:lang w:val="de-CH"/>
              </w:rPr>
            </w:pPr>
          </w:p>
          <w:p w14:paraId="73FD6B51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C0B08C5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E5C61A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291A453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FDD2B4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12D1879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B4BE5E8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283540F5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8CE0B3E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26.3370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3922C8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9C228AE" w14:textId="77777777" w:rsidR="003C77DA" w:rsidRDefault="003C77DA" w:rsidP="000A3EB2">
            <w:pPr>
              <w:rPr>
                <w:lang w:val="en-US"/>
              </w:rPr>
            </w:pPr>
            <w:hyperlink r:id="rId325">
              <w:r>
                <w:rPr>
                  <w:rStyle w:val="Hyperlink"/>
                </w:rPr>
                <w:t>DE</w:t>
              </w:r>
            </w:hyperlink>
          </w:p>
          <w:p w14:paraId="689F708D" w14:textId="77777777" w:rsidR="003C77DA" w:rsidRDefault="003C77DA" w:rsidP="000A3EB2">
            <w:pPr>
              <w:rPr>
                <w:lang w:val="en-US"/>
              </w:rPr>
            </w:pPr>
            <w:hyperlink r:id="rId326">
              <w:r>
                <w:rPr>
                  <w:rStyle w:val="Hyperlink"/>
                </w:rPr>
                <w:t>FR</w:t>
              </w:r>
            </w:hyperlink>
          </w:p>
          <w:p w14:paraId="47ADCD27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2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66FF5A05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Michaud Gigon. </w:t>
            </w:r>
          </w:p>
          <w:p w14:paraId="71A43BA3" w14:textId="18138261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Online-Versandhandelsplatt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formen. Trittbrettfahrer in der Finanzierung der Schweizer Recyclingsysteme</w:t>
            </w:r>
          </w:p>
          <w:p w14:paraId="4490E0B0" w14:textId="3F7D8E8B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Michaud Gigon. Les plate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formes de vente en ligne profitent des systèmes de recyclage suisses</w:t>
            </w:r>
          </w:p>
          <w:p w14:paraId="36CF2FA7" w14:textId="4ED23307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Michaud Gigon. Piattaforme di vendita per corrispondenza in linea. Comportamenti opportuni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stici nel finanziamento dei sistemi di riciclaggio svizzeri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563FD3F" w14:textId="77777777" w:rsidR="003C77DA" w:rsidRPr="00E76711" w:rsidRDefault="003C77DA" w:rsidP="000A3EB2">
            <w:pPr>
              <w:rPr>
                <w:lang w:val="it-CH"/>
              </w:rPr>
            </w:pPr>
          </w:p>
          <w:p w14:paraId="27F74316" w14:textId="77777777" w:rsidR="003C77DA" w:rsidRPr="00E76711" w:rsidRDefault="003C77DA" w:rsidP="000A3EB2">
            <w:pPr>
              <w:rPr>
                <w:lang w:val="it-CH"/>
              </w:rPr>
            </w:pPr>
          </w:p>
          <w:p w14:paraId="53D57DBB" w14:textId="77777777" w:rsidR="003C77DA" w:rsidRPr="00E76711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0454780" w14:textId="77777777" w:rsidR="003C77DA" w:rsidRPr="00E76711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CD4C7CD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A01D631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4383040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43E151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CBB4AE7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78EA9B9D" w14:textId="77777777" w:rsidTr="00E76711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E09C3F5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26.3375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7AF566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C91D947" w14:textId="77777777" w:rsidR="003C77DA" w:rsidRDefault="003C77DA" w:rsidP="000A3EB2">
            <w:pPr>
              <w:rPr>
                <w:lang w:val="en-US"/>
              </w:rPr>
            </w:pPr>
            <w:hyperlink r:id="rId328">
              <w:r>
                <w:rPr>
                  <w:rStyle w:val="Hyperlink"/>
                </w:rPr>
                <w:t>DE</w:t>
              </w:r>
            </w:hyperlink>
          </w:p>
          <w:p w14:paraId="22492D05" w14:textId="77777777" w:rsidR="003C77DA" w:rsidRDefault="003C77DA" w:rsidP="000A3EB2">
            <w:pPr>
              <w:rPr>
                <w:lang w:val="en-US"/>
              </w:rPr>
            </w:pPr>
            <w:hyperlink r:id="rId329">
              <w:r>
                <w:rPr>
                  <w:rStyle w:val="Hyperlink"/>
                </w:rPr>
                <w:t>FR</w:t>
              </w:r>
            </w:hyperlink>
          </w:p>
          <w:p w14:paraId="6C50E37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3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49D92937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(Flach) Jauslin. </w:t>
            </w:r>
          </w:p>
          <w:p w14:paraId="763262F4" w14:textId="037C125D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 xml:space="preserve">Internationale Solidarität stärkt auch die Sicherheit der Schweiz im Krisenfall. </w:t>
            </w:r>
            <w:r w:rsidRPr="007E7BE2">
              <w:rPr>
                <w:noProof/>
                <w:lang w:val="fr-CH"/>
              </w:rPr>
              <w:t>Beitritt zum EU-Katastrophenschutz jetzt prüfen</w:t>
            </w:r>
          </w:p>
          <w:p w14:paraId="060B230E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(Flach) Jauslin. La solidarité internationale ne peut que profiter à la Suisse en cas de crise. Il est temps d'adhérer au mécanisme de protection civile de l'UE</w:t>
            </w:r>
          </w:p>
          <w:p w14:paraId="35CA83B6" w14:textId="5023ABA1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(Flach) Jauslin. La solidarietà internazionale rafforza anche la sicurezza della Svizzera in caso di crisi. Valutare subito l'adesione al Meccanismo di protezione civile dell'UE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52BA6C6" w14:textId="77777777" w:rsidR="003C77DA" w:rsidRDefault="003C77DA" w:rsidP="000A3EB2">
            <w:pPr>
              <w:rPr>
                <w:lang w:val="de-CH"/>
              </w:rPr>
            </w:pPr>
          </w:p>
          <w:p w14:paraId="66A9C29C" w14:textId="77777777" w:rsidR="003C77DA" w:rsidRDefault="003C77DA" w:rsidP="000A3EB2">
            <w:pPr>
              <w:rPr>
                <w:lang w:val="de-CH"/>
              </w:rPr>
            </w:pPr>
          </w:p>
          <w:p w14:paraId="199BBBDB" w14:textId="77777777" w:rsidR="003C77DA" w:rsidRDefault="003C77DA" w:rsidP="000A3EB2">
            <w:pPr>
              <w:rPr>
                <w:b/>
                <w:lang w:val="de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6828A97" w14:textId="77777777" w:rsidR="003C77DA" w:rsidRDefault="003C77DA" w:rsidP="000A3EB2">
            <w:pPr>
              <w:rPr>
                <w:lang w:val="de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590B8803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A6DCE0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185D4C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641E31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8B2A82C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0A3D4156" w14:textId="77777777" w:rsidTr="00E76711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B60CB26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26.3377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B5E470C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AD873D2" w14:textId="77777777" w:rsidR="003C77DA" w:rsidRDefault="003C77DA" w:rsidP="000A3EB2">
            <w:pPr>
              <w:rPr>
                <w:lang w:val="en-US"/>
              </w:rPr>
            </w:pPr>
            <w:hyperlink r:id="rId331">
              <w:r>
                <w:rPr>
                  <w:rStyle w:val="Hyperlink"/>
                </w:rPr>
                <w:t>DE</w:t>
              </w:r>
            </w:hyperlink>
          </w:p>
          <w:p w14:paraId="3CE01EAC" w14:textId="77777777" w:rsidR="003C77DA" w:rsidRDefault="003C77DA" w:rsidP="000A3EB2">
            <w:pPr>
              <w:rPr>
                <w:lang w:val="en-US"/>
              </w:rPr>
            </w:pPr>
            <w:hyperlink r:id="rId332">
              <w:r>
                <w:rPr>
                  <w:rStyle w:val="Hyperlink"/>
                </w:rPr>
                <w:t>FR</w:t>
              </w:r>
            </w:hyperlink>
          </w:p>
          <w:p w14:paraId="7D058F16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3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8E63761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(Flach) Stämpfli. </w:t>
            </w:r>
          </w:p>
          <w:p w14:paraId="594F40B1" w14:textId="2B0EFBF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Sind PFAS ein Gesundheitsrisiko für Fischliebhaberinnen und Fischliebhaber in der Schweiz?</w:t>
            </w:r>
          </w:p>
          <w:p w14:paraId="5071B053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(Flach) Stämpfli. Les PFAS présentent-ils un risque pour la santé des amateurs de poisson en Suisse ?</w:t>
            </w:r>
          </w:p>
          <w:p w14:paraId="1C8B3586" w14:textId="39A5B2D4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(Flach) Stämpfli. I PFAS rappresentano un rischio per la salute degli amanti del pesce in Svizzera?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2391281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2BC3FCB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AE81A1F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53F0D20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EE753C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B84BF6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EAF6CF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1AF33F1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0C7C0D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00188910" w14:textId="77777777" w:rsidTr="00E76711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B003C2F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26.3389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311C86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5C41FA3F" w14:textId="77777777" w:rsidR="003C77DA" w:rsidRDefault="003C77DA" w:rsidP="000A3EB2">
            <w:pPr>
              <w:rPr>
                <w:lang w:val="en-US"/>
              </w:rPr>
            </w:pPr>
            <w:hyperlink r:id="rId334">
              <w:r>
                <w:rPr>
                  <w:rStyle w:val="Hyperlink"/>
                </w:rPr>
                <w:t>DE</w:t>
              </w:r>
            </w:hyperlink>
          </w:p>
          <w:p w14:paraId="6A2A3321" w14:textId="77777777" w:rsidR="003C77DA" w:rsidRDefault="003C77DA" w:rsidP="000A3EB2">
            <w:pPr>
              <w:rPr>
                <w:lang w:val="en-US"/>
              </w:rPr>
            </w:pPr>
            <w:hyperlink r:id="rId335">
              <w:r>
                <w:rPr>
                  <w:rStyle w:val="Hyperlink"/>
                </w:rPr>
                <w:t>FR</w:t>
              </w:r>
            </w:hyperlink>
          </w:p>
          <w:p w14:paraId="6FF86D9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3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7B887733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Brenzikofer. </w:t>
            </w:r>
          </w:p>
          <w:p w14:paraId="28909285" w14:textId="721ECB69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Tagesschulen und Tagesstruk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turen. Bedeutung für die Chan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cengerechtigkeit</w:t>
            </w:r>
          </w:p>
          <w:p w14:paraId="4D51C45E" w14:textId="77777777" w:rsidR="003C77DA" w:rsidRPr="007E7BE2" w:rsidRDefault="003C77DA" w:rsidP="000A3EB2">
            <w:pPr>
              <w:rPr>
                <w:noProof/>
                <w:lang w:val="it-CH"/>
              </w:rPr>
            </w:pPr>
            <w:r w:rsidRPr="007E7BE2">
              <w:rPr>
                <w:noProof/>
                <w:lang w:val="de-CH"/>
              </w:rPr>
              <w:t xml:space="preserve">Ip. Brenzikofer. </w:t>
            </w:r>
            <w:r>
              <w:rPr>
                <w:noProof/>
                <w:lang w:val="fr-CH"/>
              </w:rPr>
              <w:t xml:space="preserve">Ecoles à horaire continu et structures d’accueil de jour. </w:t>
            </w:r>
            <w:r w:rsidRPr="007E7BE2">
              <w:rPr>
                <w:noProof/>
                <w:lang w:val="it-CH"/>
              </w:rPr>
              <w:t>Importance pour l'égalité des chances</w:t>
            </w:r>
          </w:p>
          <w:p w14:paraId="4475FA66" w14:textId="226E7E45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Brenzikofer. Scuole a orario continuato e strutture diurne. L'im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portanza per le pari opportunità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D13F11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1142D7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E20CD52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B71D19A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882EE43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01FB8112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893454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34D4FE4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A2A9EBC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4800B2D9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84EDA7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26.3391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41FF528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90CAC31" w14:textId="77777777" w:rsidR="003C77DA" w:rsidRDefault="003C77DA" w:rsidP="000A3EB2">
            <w:pPr>
              <w:rPr>
                <w:lang w:val="en-US"/>
              </w:rPr>
            </w:pPr>
            <w:hyperlink r:id="rId337">
              <w:r>
                <w:rPr>
                  <w:rStyle w:val="Hyperlink"/>
                </w:rPr>
                <w:t>DE</w:t>
              </w:r>
            </w:hyperlink>
          </w:p>
          <w:p w14:paraId="6636912A" w14:textId="77777777" w:rsidR="003C77DA" w:rsidRDefault="003C77DA" w:rsidP="000A3EB2">
            <w:pPr>
              <w:rPr>
                <w:lang w:val="en-US"/>
              </w:rPr>
            </w:pPr>
            <w:hyperlink r:id="rId338">
              <w:r>
                <w:rPr>
                  <w:rStyle w:val="Hyperlink"/>
                </w:rPr>
                <w:t>FR</w:t>
              </w:r>
            </w:hyperlink>
          </w:p>
          <w:p w14:paraId="566BEF6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3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84A3153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Brenzikofer. </w:t>
            </w:r>
          </w:p>
          <w:p w14:paraId="05CBC831" w14:textId="648D6DFC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Sustainable Aviations Fuels. Netto-Null-Ziel in der Luftfahrt. Reichen die geplanten Massnah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men angesichts der Herausforde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rungen bei nachhaltigen Flugtreib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stoffen?</w:t>
            </w:r>
          </w:p>
          <w:p w14:paraId="75CBB2C0" w14:textId="20C13DEB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Brenzikofer. Objectif de zéro émission nette dans l'aviation. Les mesures prévues sont-elles suf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fisantes, compte tenu des défis liés aux CAD ?</w:t>
            </w:r>
          </w:p>
          <w:p w14:paraId="572BD576" w14:textId="3071289A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Brenzikofer. Carburanti soste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nibili per l'aviazione e saldo netto delle emissioni pari a zero nel settore dell'aviazione. Le misure previste sono sufficienti a fronte delle sfide?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47A8E270" w14:textId="77777777" w:rsidR="003C77DA" w:rsidRPr="00E76711" w:rsidRDefault="003C77DA" w:rsidP="000A3EB2">
            <w:pPr>
              <w:rPr>
                <w:lang w:val="it-CH"/>
              </w:rPr>
            </w:pPr>
          </w:p>
          <w:p w14:paraId="3503C2F9" w14:textId="77777777" w:rsidR="003C77DA" w:rsidRPr="00E76711" w:rsidRDefault="003C77DA" w:rsidP="000A3EB2">
            <w:pPr>
              <w:rPr>
                <w:lang w:val="it-CH"/>
              </w:rPr>
            </w:pPr>
          </w:p>
          <w:p w14:paraId="6C5B8D97" w14:textId="77777777" w:rsidR="003C77DA" w:rsidRPr="00E76711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F53D078" w14:textId="77777777" w:rsidR="003C77DA" w:rsidRPr="00E76711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1D7153C1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1FA6C38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5BA785D4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44C5FEE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AD13C3C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14:paraId="7CD49E5D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DD9FBC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26.3394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0E9D1667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3B7132BA" w14:textId="77777777" w:rsidR="003C77DA" w:rsidRDefault="003C77DA" w:rsidP="000A3EB2">
            <w:pPr>
              <w:rPr>
                <w:lang w:val="en-US"/>
              </w:rPr>
            </w:pPr>
            <w:hyperlink r:id="rId340">
              <w:r>
                <w:rPr>
                  <w:rStyle w:val="Hyperlink"/>
                </w:rPr>
                <w:t>DE</w:t>
              </w:r>
            </w:hyperlink>
          </w:p>
          <w:p w14:paraId="00B3E416" w14:textId="77777777" w:rsidR="003C77DA" w:rsidRDefault="003C77DA" w:rsidP="000A3EB2">
            <w:pPr>
              <w:rPr>
                <w:lang w:val="en-US"/>
              </w:rPr>
            </w:pPr>
            <w:hyperlink r:id="rId341">
              <w:r>
                <w:rPr>
                  <w:rStyle w:val="Hyperlink"/>
                </w:rPr>
                <w:t>FR</w:t>
              </w:r>
            </w:hyperlink>
          </w:p>
          <w:p w14:paraId="1041E3A8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4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092B169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Clivaz Christophe. </w:t>
            </w:r>
          </w:p>
          <w:p w14:paraId="4AC75855" w14:textId="002F79AF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Klimapolitische Blockade. Wie sieht die Lage in der Schweiz aus und was unternimmt der Bundes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rat, um gegen Desinformation im Zusammenhang mit Klimafragen vorzugehen?</w:t>
            </w:r>
          </w:p>
          <w:p w14:paraId="5C9491FA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Clivaz Christophe. Obstruction climatique. Quelle est la situation en Suisse et que fait le Conseil fédéral pour lutter contre la désinformation liée aux enjeux climatiques ?</w:t>
            </w:r>
          </w:p>
          <w:p w14:paraId="0416E187" w14:textId="2FEAFD27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Clivaz Christophe. Ostruzionis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mo climatico. Qual è la situazione in Svizzera e cosa fa il Consiglio federale per contrastare la disin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formazione legata alle questioni climatiche?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7CD69AF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0039B92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573FF8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E1F2042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B25569F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278F90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5F5CD7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61D8454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0E719C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7FE83582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03CC4309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26.3404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4E345D73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49F1F2EC" w14:textId="77777777" w:rsidR="003C77DA" w:rsidRDefault="003C77DA" w:rsidP="000A3EB2">
            <w:pPr>
              <w:rPr>
                <w:lang w:val="en-US"/>
              </w:rPr>
            </w:pPr>
            <w:hyperlink r:id="rId343">
              <w:r>
                <w:rPr>
                  <w:rStyle w:val="Hyperlink"/>
                </w:rPr>
                <w:t>DE</w:t>
              </w:r>
            </w:hyperlink>
          </w:p>
          <w:p w14:paraId="62012205" w14:textId="77777777" w:rsidR="003C77DA" w:rsidRDefault="003C77DA" w:rsidP="000A3EB2">
            <w:pPr>
              <w:rPr>
                <w:lang w:val="en-US"/>
              </w:rPr>
            </w:pPr>
            <w:hyperlink r:id="rId344">
              <w:r>
                <w:rPr>
                  <w:rStyle w:val="Hyperlink"/>
                </w:rPr>
                <w:t>FR</w:t>
              </w:r>
            </w:hyperlink>
          </w:p>
          <w:p w14:paraId="6083154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4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30957A58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Büchel Roland. </w:t>
            </w:r>
          </w:p>
          <w:p w14:paraId="1FD4EBA3" w14:textId="170907D7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Eskalierende Konflikte. Wer würde einer militärisch bedrohten Schweiz zu Hilfe eilen? Mit wel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chen Mitteln? Zu welchen finan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ziellen Kosten und zu welchem politischen Preis?</w:t>
            </w:r>
          </w:p>
          <w:p w14:paraId="46609CB0" w14:textId="32D2D633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Büchel Roland. Intensification des conflits. Qui viendra aider la Suisse en cas de menace mili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taire</w:t>
            </w:r>
            <w:r w:rsidR="00E76711">
              <w:rPr>
                <w:noProof/>
                <w:lang w:val="fr-CH"/>
              </w:rPr>
              <w:t> </w:t>
            </w:r>
            <w:r>
              <w:rPr>
                <w:noProof/>
                <w:lang w:val="fr-CH"/>
              </w:rPr>
              <w:t>? Avec quels moyens ? Qu'en coûtera-t-il financièrement et politiquement ?</w:t>
            </w:r>
          </w:p>
          <w:p w14:paraId="445F8F88" w14:textId="6644A8D9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Büchel Roland. Escalation di conflitti. Chi accorrerebbe in aiuto della Svizzera in caso di minaccia militare? Con quali mezzi? A quali costi finanziari e a quale prezzo politico?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2112408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5442590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05D4CA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6652CC4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174AF2B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4470CE80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36AEE21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6E243AC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7EF108B6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4D8BC34D" w14:textId="77777777" w:rsidTr="000A3109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0A59C52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26.3412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0EC0AB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6A63906D" w14:textId="77777777" w:rsidR="003C77DA" w:rsidRDefault="003C77DA" w:rsidP="000A3EB2">
            <w:pPr>
              <w:rPr>
                <w:lang w:val="en-US"/>
              </w:rPr>
            </w:pPr>
            <w:hyperlink r:id="rId346">
              <w:r>
                <w:rPr>
                  <w:rStyle w:val="Hyperlink"/>
                </w:rPr>
                <w:t>DE</w:t>
              </w:r>
            </w:hyperlink>
          </w:p>
          <w:p w14:paraId="08A89B2A" w14:textId="77777777" w:rsidR="003C77DA" w:rsidRDefault="003C77DA" w:rsidP="000A3EB2">
            <w:pPr>
              <w:rPr>
                <w:lang w:val="en-US"/>
              </w:rPr>
            </w:pPr>
            <w:hyperlink r:id="rId347">
              <w:r>
                <w:rPr>
                  <w:rStyle w:val="Hyperlink"/>
                </w:rPr>
                <w:t>FR</w:t>
              </w:r>
            </w:hyperlink>
          </w:p>
          <w:p w14:paraId="47554D82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4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0BA2395B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Addor. </w:t>
            </w:r>
          </w:p>
          <w:p w14:paraId="2E8B575C" w14:textId="730E6E16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Schutz von Einsatzkräften, die bei der Ausübung ihrer Tätigkeit möglichen Infektionen ausgesetzt sind</w:t>
            </w:r>
          </w:p>
          <w:p w14:paraId="32A323D0" w14:textId="5D702AD5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Addor. Protéger les agents exposés à des risques biolo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giques dans l'exercice de leurs fonctions</w:t>
            </w:r>
          </w:p>
          <w:p w14:paraId="50DCE313" w14:textId="33281215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Addor. Proteggere gli agenti esposti a rischi biologici nell'eser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cizio delle loro funzioni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4500335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33BE1F2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FBD8B10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458C9644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3D6D840C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D6F95EE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CD78F9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64ABB226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9DE3B0A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14:paraId="3EBA4505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5D0448E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26.3424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1E2BE6D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12B00FFA" w14:textId="77777777" w:rsidR="003C77DA" w:rsidRDefault="003C77DA" w:rsidP="000A3EB2">
            <w:pPr>
              <w:rPr>
                <w:lang w:val="en-US"/>
              </w:rPr>
            </w:pPr>
            <w:hyperlink r:id="rId349">
              <w:r>
                <w:rPr>
                  <w:rStyle w:val="Hyperlink"/>
                </w:rPr>
                <w:t>DE</w:t>
              </w:r>
            </w:hyperlink>
          </w:p>
          <w:p w14:paraId="07619C07" w14:textId="77777777" w:rsidR="003C77DA" w:rsidRDefault="003C77DA" w:rsidP="000A3EB2">
            <w:pPr>
              <w:rPr>
                <w:lang w:val="en-US"/>
              </w:rPr>
            </w:pPr>
            <w:hyperlink r:id="rId350">
              <w:r>
                <w:rPr>
                  <w:rStyle w:val="Hyperlink"/>
                </w:rPr>
                <w:t>FR</w:t>
              </w:r>
            </w:hyperlink>
          </w:p>
          <w:p w14:paraId="46AB607B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5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22A9F5B4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Weichelt. </w:t>
            </w:r>
          </w:p>
          <w:p w14:paraId="37A12168" w14:textId="234A8E44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Wie entwickelt sich die PFAS-Belastung und die gesundheit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lichen Folgen für kommende Generationen?</w:t>
            </w:r>
          </w:p>
          <w:p w14:paraId="3B8B5AA3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Weichelt. Comment évolue la pollution par les PFAS et quelles sont ses conséquences sur la santé des générations à venir ?</w:t>
            </w:r>
          </w:p>
          <w:p w14:paraId="491BF2F4" w14:textId="36D6C08A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Weichelt. Come si evolve l'esposizione ai PFAS e con quali conseguenze per la salute delle generazioni future?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5044621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A74ECD1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2ADF88D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724FEE9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153E146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Nicht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9F60FD8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r>
              <w:rPr>
                <w:lang w:val="it-IT"/>
              </w:rPr>
              <w:t xml:space="preserve">Non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FCAD45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Non soddisfatto</w:t>
            </w:r>
          </w:p>
          <w:p w14:paraId="5342009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261CECEF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fr-CH"/>
              </w:rPr>
              <w:t>Diss</w:t>
            </w:r>
            <w:proofErr w:type="gramStart"/>
            <w:r>
              <w:rPr>
                <w:lang w:val="fr-CH"/>
              </w:rPr>
              <w:t>.: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Ja</w:t>
            </w:r>
            <w:proofErr w:type="spellEnd"/>
            <w:r>
              <w:rPr>
                <w:lang w:val="fr-CH"/>
              </w:rPr>
              <w:t>/Oui/</w:t>
            </w:r>
            <w:proofErr w:type="spellStart"/>
            <w:r>
              <w:rPr>
                <w:lang w:val="fr-CH"/>
              </w:rPr>
              <w:t>Sì</w:t>
            </w:r>
            <w:proofErr w:type="spellEnd"/>
          </w:p>
        </w:tc>
      </w:tr>
      <w:tr w:rsidR="003C77DA" w:rsidRPr="00951A27" w14:paraId="0A88EAB7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AF6B380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26.3449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550F172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7D4B61E0" w14:textId="77777777" w:rsidR="003C77DA" w:rsidRDefault="003C77DA" w:rsidP="000A3EB2">
            <w:pPr>
              <w:rPr>
                <w:lang w:val="en-US"/>
              </w:rPr>
            </w:pPr>
            <w:hyperlink r:id="rId352">
              <w:r>
                <w:rPr>
                  <w:rStyle w:val="Hyperlink"/>
                </w:rPr>
                <w:t>DE</w:t>
              </w:r>
            </w:hyperlink>
          </w:p>
          <w:p w14:paraId="4FF6C8CF" w14:textId="77777777" w:rsidR="003C77DA" w:rsidRDefault="003C77DA" w:rsidP="000A3EB2">
            <w:pPr>
              <w:rPr>
                <w:lang w:val="en-US"/>
              </w:rPr>
            </w:pPr>
            <w:hyperlink r:id="rId353">
              <w:r>
                <w:rPr>
                  <w:rStyle w:val="Hyperlink"/>
                </w:rPr>
                <w:t>FR</w:t>
              </w:r>
            </w:hyperlink>
          </w:p>
          <w:p w14:paraId="49827F8C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5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334CD991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Klopfenstein Broggini. </w:t>
            </w:r>
          </w:p>
          <w:p w14:paraId="2E63E93D" w14:textId="7E4089FC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de-CH"/>
              </w:rPr>
              <w:t>Überprüfung von gefährlichen Wirkstoffen in Pflanzenschutz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 xml:space="preserve">mitteln. </w:t>
            </w:r>
            <w:r w:rsidRPr="007E7BE2">
              <w:rPr>
                <w:noProof/>
                <w:lang w:val="fr-CH"/>
              </w:rPr>
              <w:t>Stand der Dinge?</w:t>
            </w:r>
          </w:p>
          <w:p w14:paraId="49F798A9" w14:textId="0303B800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Klopfenstein Broggini. Où en sont les procédures de contrôle des substances actives dange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reuses contenues dans les pro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duits phytosanitaires ?</w:t>
            </w:r>
          </w:p>
          <w:p w14:paraId="67A572F6" w14:textId="01A0660F" w:rsidR="003C77DA" w:rsidRPr="00FE0953" w:rsidRDefault="003C77DA" w:rsidP="00E76711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Klopfenstein Broggini. A che punto sono le procedure di riesame delle sostanze attive pericolose nei prodotti fitosanitari?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51382E9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36148C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631CAE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F425DE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601A5517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D3F4744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F9DFBD5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5AD2E53B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7B0F3E1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65AF4A9C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</w:tcBorders>
          </w:tcPr>
          <w:p w14:paraId="41A1182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>26.3450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5C27F69E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042CE790" w14:textId="77777777" w:rsidR="003C77DA" w:rsidRDefault="003C77DA" w:rsidP="000A3EB2">
            <w:pPr>
              <w:rPr>
                <w:lang w:val="en-US"/>
              </w:rPr>
            </w:pPr>
            <w:hyperlink r:id="rId355">
              <w:r>
                <w:rPr>
                  <w:rStyle w:val="Hyperlink"/>
                </w:rPr>
                <w:t>DE</w:t>
              </w:r>
            </w:hyperlink>
          </w:p>
          <w:p w14:paraId="49BC42D3" w14:textId="77777777" w:rsidR="003C77DA" w:rsidRDefault="003C77DA" w:rsidP="000A3EB2">
            <w:pPr>
              <w:rPr>
                <w:lang w:val="en-US"/>
              </w:rPr>
            </w:pPr>
            <w:hyperlink r:id="rId356">
              <w:r>
                <w:rPr>
                  <w:rStyle w:val="Hyperlink"/>
                </w:rPr>
                <w:t>FR</w:t>
              </w:r>
            </w:hyperlink>
          </w:p>
          <w:p w14:paraId="565C6561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5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</w:tcBorders>
          </w:tcPr>
          <w:p w14:paraId="02EBE1DD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Klopfenstein Broggini. </w:t>
            </w:r>
          </w:p>
          <w:p w14:paraId="31AA1414" w14:textId="264367A5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Iran. Eine Asylpraxis, die der Schwere der Lage nicht gerecht wird</w:t>
            </w:r>
          </w:p>
          <w:p w14:paraId="64D114EF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Klopfenstein Broggini. Iran. Une pratique d'asile en décalage avec la gravité de la situation</w:t>
            </w:r>
          </w:p>
          <w:p w14:paraId="2AAB3FFE" w14:textId="299C9E3E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Klopfenstein Broggini. Iran. Una prassi d'asilo in contrasto con la gravità della situazione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06C2BF08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8273B84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14233E34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2715FF20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11E924E0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38386C55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7A0D33E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1FD4CD9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41E0BC94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4045C19B" w14:textId="77777777" w:rsidTr="000A3EB2">
        <w:trPr>
          <w:cantSplit/>
          <w:trHeight w:val="972"/>
        </w:trPr>
        <w:tc>
          <w:tcPr>
            <w:tcW w:w="515" w:type="pct"/>
          </w:tcPr>
          <w:p w14:paraId="10CE4281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26.3460</w:t>
            </w:r>
          </w:p>
        </w:tc>
        <w:tc>
          <w:tcPr>
            <w:tcW w:w="441" w:type="pct"/>
          </w:tcPr>
          <w:p w14:paraId="53D9FDB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</w:tcPr>
          <w:p w14:paraId="6CE65D4B" w14:textId="77777777" w:rsidR="003C77DA" w:rsidRDefault="003C77DA" w:rsidP="000A3EB2">
            <w:pPr>
              <w:rPr>
                <w:lang w:val="en-US"/>
              </w:rPr>
            </w:pPr>
            <w:hyperlink r:id="rId358">
              <w:r>
                <w:rPr>
                  <w:rStyle w:val="Hyperlink"/>
                </w:rPr>
                <w:t>DE</w:t>
              </w:r>
            </w:hyperlink>
          </w:p>
          <w:p w14:paraId="5C95F8F6" w14:textId="77777777" w:rsidR="003C77DA" w:rsidRDefault="003C77DA" w:rsidP="000A3EB2">
            <w:pPr>
              <w:rPr>
                <w:lang w:val="en-US"/>
              </w:rPr>
            </w:pPr>
            <w:hyperlink r:id="rId359">
              <w:r>
                <w:rPr>
                  <w:rStyle w:val="Hyperlink"/>
                </w:rPr>
                <w:t>FR</w:t>
              </w:r>
            </w:hyperlink>
          </w:p>
          <w:p w14:paraId="007CD2CF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6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</w:tcPr>
          <w:p w14:paraId="6921CEB5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Grossen Jürg. </w:t>
            </w:r>
          </w:p>
          <w:p w14:paraId="4FAFEFB8" w14:textId="01780700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Occasionsmarkt für Elektrofahr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zeuge stabilisieren</w:t>
            </w:r>
          </w:p>
          <w:p w14:paraId="2B8C393E" w14:textId="77777777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Grossen Jürg. Stabiliser le marché des véhicules électriques d'occasion</w:t>
            </w:r>
          </w:p>
          <w:p w14:paraId="7697F9E4" w14:textId="74B12B4B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Grossen Jürg. Stabilizzare il mercato dell'usato dei veicoli elet</w:t>
            </w:r>
            <w:r w:rsidR="00E76711">
              <w:rPr>
                <w:noProof/>
                <w:lang w:val="it-IT"/>
              </w:rPr>
              <w:t>-</w:t>
            </w:r>
            <w:r>
              <w:rPr>
                <w:noProof/>
                <w:lang w:val="it-IT"/>
              </w:rPr>
              <w:t>trici</w:t>
            </w:r>
          </w:p>
        </w:tc>
        <w:tc>
          <w:tcPr>
            <w:tcW w:w="736" w:type="pct"/>
          </w:tcPr>
          <w:p w14:paraId="3F5A89DA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F674AF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8B28B65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</w:tcPr>
          <w:p w14:paraId="449A49A1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</w:tcPr>
          <w:p w14:paraId="6E077835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2F9B777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A433E49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00B974D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5C48C43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732A9788" w14:textId="77777777" w:rsidTr="000A3109">
        <w:trPr>
          <w:cantSplit/>
          <w:trHeight w:val="972"/>
        </w:trPr>
        <w:tc>
          <w:tcPr>
            <w:tcW w:w="515" w:type="pct"/>
            <w:tcBorders>
              <w:bottom w:val="single" w:sz="4" w:space="0" w:color="auto"/>
            </w:tcBorders>
          </w:tcPr>
          <w:p w14:paraId="4F211F64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26.3464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44BE0F20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14:paraId="4A57299F" w14:textId="77777777" w:rsidR="003C77DA" w:rsidRDefault="003C77DA" w:rsidP="000A3EB2">
            <w:pPr>
              <w:rPr>
                <w:lang w:val="en-US"/>
              </w:rPr>
            </w:pPr>
            <w:hyperlink r:id="rId361">
              <w:r>
                <w:rPr>
                  <w:rStyle w:val="Hyperlink"/>
                </w:rPr>
                <w:t>DE</w:t>
              </w:r>
            </w:hyperlink>
          </w:p>
          <w:p w14:paraId="0CE4A14A" w14:textId="77777777" w:rsidR="003C77DA" w:rsidRDefault="003C77DA" w:rsidP="000A3EB2">
            <w:pPr>
              <w:rPr>
                <w:lang w:val="en-US"/>
              </w:rPr>
            </w:pPr>
            <w:hyperlink r:id="rId362">
              <w:r>
                <w:rPr>
                  <w:rStyle w:val="Hyperlink"/>
                </w:rPr>
                <w:t>FR</w:t>
              </w:r>
            </w:hyperlink>
          </w:p>
          <w:p w14:paraId="3A0C5645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6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bottom w:val="single" w:sz="4" w:space="0" w:color="auto"/>
            </w:tcBorders>
          </w:tcPr>
          <w:p w14:paraId="4007A542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Prelicz-Huber. </w:t>
            </w:r>
          </w:p>
          <w:p w14:paraId="06566C5D" w14:textId="1C7AE5CE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Versorgungssicherheit im Ge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sundheitsbereich</w:t>
            </w:r>
          </w:p>
          <w:p w14:paraId="3C87D05A" w14:textId="31CEC15D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Prelicz-Huber. Sécurité de l'approvisionnement dans le sec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teur de la santé</w:t>
            </w:r>
          </w:p>
          <w:p w14:paraId="5597FF3D" w14:textId="3ED84BA6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Prelicz-Huber. Sicurezza dell'approvvigionamento nel settore sanitario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4327978F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60EE1EF7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A26D7A7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2F2BE70E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424BBF3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6EF313CA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7E4B2DC8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528462C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1518CAD9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799F769F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4043F28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26.3475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71F7BA05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7A83F83" w14:textId="77777777" w:rsidR="003C77DA" w:rsidRDefault="003C77DA" w:rsidP="000A3EB2">
            <w:pPr>
              <w:rPr>
                <w:lang w:val="en-US"/>
              </w:rPr>
            </w:pPr>
            <w:hyperlink r:id="rId364">
              <w:r>
                <w:rPr>
                  <w:rStyle w:val="Hyperlink"/>
                </w:rPr>
                <w:t>DE</w:t>
              </w:r>
            </w:hyperlink>
          </w:p>
          <w:p w14:paraId="1C995B6F" w14:textId="77777777" w:rsidR="003C77DA" w:rsidRDefault="003C77DA" w:rsidP="000A3EB2">
            <w:pPr>
              <w:rPr>
                <w:lang w:val="en-US"/>
              </w:rPr>
            </w:pPr>
            <w:hyperlink r:id="rId365">
              <w:r>
                <w:rPr>
                  <w:rStyle w:val="Hyperlink"/>
                </w:rPr>
                <w:t>FR</w:t>
              </w:r>
            </w:hyperlink>
          </w:p>
          <w:p w14:paraId="425578CE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6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0F9A3AD6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Suter. </w:t>
            </w:r>
          </w:p>
          <w:p w14:paraId="64085B9D" w14:textId="0ADB06A2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Den Umstieg von Verbrenner- auf Elektroautos mit einer gezielte Prämie für den Ersatz älterer Fahrzeuge beschleunigen</w:t>
            </w:r>
          </w:p>
          <w:p w14:paraId="2FAF7BA4" w14:textId="63DCE918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Suter. Accélérer le passage des voitures thermiques aux voitures électriques grâce à une prime ciblée pour le remplace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ment des véhicules anciens</w:t>
            </w:r>
          </w:p>
          <w:p w14:paraId="457AB495" w14:textId="6F8F0752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Suter. Accelerare il passaggio dalle automobili con motore a combustione a quelle elettriche attraverso un incentivo mirato per la sostituzione dei veicoli più vecchi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0F6E9AF6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213B9940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672E37A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008D6DC8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CB93672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Teilweise</w:t>
            </w:r>
            <w:proofErr w:type="spellEnd"/>
            <w:r>
              <w:rPr>
                <w:lang w:val="it-IT"/>
              </w:rPr>
              <w:t xml:space="preserve"> Befriedigt</w:t>
            </w:r>
          </w:p>
          <w:p w14:paraId="786A945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Partiellement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2BCAE777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In parte soddisfatto</w:t>
            </w:r>
          </w:p>
          <w:p w14:paraId="221E89E3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089C9226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  <w:tr w:rsidR="003C77DA" w:rsidRPr="00951A27" w14:paraId="6C799F81" w14:textId="77777777" w:rsidTr="000A3109">
        <w:trPr>
          <w:cantSplit/>
          <w:trHeight w:val="972"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596A227" w14:textId="77777777" w:rsidR="003C77DA" w:rsidRPr="00B039E5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26.3479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2ED79DB1" w14:textId="77777777" w:rsidR="003C77DA" w:rsidRDefault="003C77DA" w:rsidP="000A3EB2">
            <w:pPr>
              <w:rPr>
                <w:lang w:val="de-CH"/>
              </w:rPr>
            </w:pPr>
            <w:r>
              <w:rPr>
                <w:lang w:val="de-CH"/>
              </w:rPr>
              <w:t>n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0C95BF4" w14:textId="77777777" w:rsidR="003C77DA" w:rsidRDefault="003C77DA" w:rsidP="000A3EB2">
            <w:pPr>
              <w:rPr>
                <w:lang w:val="en-US"/>
              </w:rPr>
            </w:pPr>
            <w:hyperlink r:id="rId367">
              <w:r>
                <w:rPr>
                  <w:rStyle w:val="Hyperlink"/>
                </w:rPr>
                <w:t>DE</w:t>
              </w:r>
            </w:hyperlink>
          </w:p>
          <w:p w14:paraId="67D97282" w14:textId="77777777" w:rsidR="003C77DA" w:rsidRDefault="003C77DA" w:rsidP="000A3EB2">
            <w:pPr>
              <w:rPr>
                <w:lang w:val="en-US"/>
              </w:rPr>
            </w:pPr>
            <w:hyperlink r:id="rId368">
              <w:r>
                <w:rPr>
                  <w:rStyle w:val="Hyperlink"/>
                </w:rPr>
                <w:t>FR</w:t>
              </w:r>
            </w:hyperlink>
          </w:p>
          <w:p w14:paraId="1C0AE163" w14:textId="77777777" w:rsidR="003C77DA" w:rsidRPr="00DB041B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en-US"/>
              </w:rPr>
            </w:pPr>
            <w:hyperlink r:id="rId36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</w:tcPr>
          <w:p w14:paraId="5696A95D" w14:textId="77777777" w:rsidR="000A3109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 xml:space="preserve">Ip. Michaud Gigon. </w:t>
            </w:r>
          </w:p>
          <w:p w14:paraId="6875459D" w14:textId="2CE73588" w:rsidR="003C77DA" w:rsidRDefault="003C77DA" w:rsidP="000A3EB2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Digitale Souveränität, Kosten der Unabhängigkeit und Möglichkei</w:t>
            </w:r>
            <w:r w:rsidR="00E76711">
              <w:rPr>
                <w:noProof/>
                <w:lang w:val="de-CH"/>
              </w:rPr>
              <w:t>-</w:t>
            </w:r>
            <w:r>
              <w:rPr>
                <w:noProof/>
                <w:lang w:val="de-CH"/>
              </w:rPr>
              <w:t>ten der Einflussnahme bei der öffentlichen Beschaffung</w:t>
            </w:r>
          </w:p>
          <w:p w14:paraId="75FC9024" w14:textId="6061136A" w:rsidR="003C77DA" w:rsidRPr="007E7BE2" w:rsidRDefault="003C77DA" w:rsidP="000A3EB2">
            <w:pPr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 Michaud Gigon. Souveraineté numérique, coûts de la dépen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dance et levier des marchés pub</w:t>
            </w:r>
            <w:r w:rsidR="00E76711">
              <w:rPr>
                <w:noProof/>
                <w:lang w:val="fr-CH"/>
              </w:rPr>
              <w:t>-</w:t>
            </w:r>
            <w:r>
              <w:rPr>
                <w:noProof/>
                <w:lang w:val="fr-CH"/>
              </w:rPr>
              <w:t>lics</w:t>
            </w:r>
          </w:p>
          <w:p w14:paraId="365B71BA" w14:textId="025F54A1" w:rsidR="003C77DA" w:rsidRPr="00FE0953" w:rsidRDefault="003C77DA" w:rsidP="000A3109">
            <w:pPr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 Michaud Gigon. Sovranità digitale, costi della dipendenza e leva degli appalti pubblici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6D26C6B5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03A1FB4E" w14:textId="77777777" w:rsidR="003C77DA" w:rsidRPr="007E7BE2" w:rsidRDefault="003C77DA" w:rsidP="000A3EB2">
            <w:pPr>
              <w:rPr>
                <w:lang w:val="it-CH"/>
              </w:rPr>
            </w:pPr>
          </w:p>
          <w:p w14:paraId="78328206" w14:textId="77777777" w:rsidR="003C77DA" w:rsidRPr="007E7BE2" w:rsidRDefault="003C77DA" w:rsidP="000A3EB2">
            <w:pPr>
              <w:rPr>
                <w:b/>
                <w:lang w:val="it-CH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4B32434" w14:textId="77777777" w:rsidR="003C77DA" w:rsidRPr="007E7BE2" w:rsidRDefault="003C77DA" w:rsidP="000A3EB2">
            <w:pPr>
              <w:rPr>
                <w:lang w:val="it-C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780BAD4" w14:textId="77777777" w:rsidR="003C77DA" w:rsidRDefault="003C77DA" w:rsidP="000A3EB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Befriedigt</w:t>
            </w:r>
            <w:proofErr w:type="spellEnd"/>
          </w:p>
          <w:p w14:paraId="108C2BFD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  <w:proofErr w:type="spellStart"/>
            <w:r>
              <w:rPr>
                <w:lang w:val="it-IT"/>
              </w:rPr>
              <w:t>Satisfait</w:t>
            </w:r>
            <w:proofErr w:type="spellEnd"/>
            <w:r>
              <w:rPr>
                <w:lang w:val="it-IT"/>
              </w:rPr>
              <w:t>/e</w:t>
            </w:r>
          </w:p>
          <w:p w14:paraId="6C803BA2" w14:textId="77777777" w:rsidR="003C77DA" w:rsidRDefault="003C77DA" w:rsidP="000A3EB2">
            <w:pPr>
              <w:rPr>
                <w:lang w:val="it-IT"/>
              </w:rPr>
            </w:pPr>
            <w:r>
              <w:rPr>
                <w:lang w:val="it-IT"/>
              </w:rPr>
              <w:t>Soddisfatto</w:t>
            </w:r>
          </w:p>
          <w:p w14:paraId="0E7CB4EF" w14:textId="77777777" w:rsidR="003C77DA" w:rsidRDefault="003C77DA" w:rsidP="000A3EB2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it-IT"/>
              </w:rPr>
            </w:pPr>
          </w:p>
          <w:p w14:paraId="6135EAB2" w14:textId="77777777" w:rsidR="003C77DA" w:rsidRDefault="003C77DA" w:rsidP="000A3EB2">
            <w:pPr>
              <w:rPr>
                <w:lang w:val="it-IT"/>
              </w:rPr>
            </w:pPr>
            <w:r w:rsidRPr="007E7BE2">
              <w:rPr>
                <w:lang w:val="it-CH"/>
              </w:rPr>
              <w:t xml:space="preserve">Diss.: </w:t>
            </w:r>
            <w:proofErr w:type="spellStart"/>
            <w:r w:rsidRPr="007E7BE2">
              <w:rPr>
                <w:lang w:val="it-CH"/>
              </w:rPr>
              <w:t>Ja</w:t>
            </w:r>
            <w:proofErr w:type="spellEnd"/>
            <w:r w:rsidRPr="007E7BE2">
              <w:rPr>
                <w:lang w:val="it-CH"/>
              </w:rPr>
              <w:t>/</w:t>
            </w:r>
            <w:proofErr w:type="spellStart"/>
            <w:r w:rsidRPr="007E7BE2">
              <w:rPr>
                <w:lang w:val="it-CH"/>
              </w:rPr>
              <w:t>Oui</w:t>
            </w:r>
            <w:proofErr w:type="spellEnd"/>
            <w:r w:rsidRPr="007E7BE2">
              <w:rPr>
                <w:lang w:val="it-CH"/>
              </w:rPr>
              <w:t>/Sì</w:t>
            </w:r>
          </w:p>
        </w:tc>
      </w:tr>
    </w:tbl>
    <w:p w14:paraId="5ABCE406" w14:textId="77777777" w:rsidR="00C45351" w:rsidRDefault="00C45351">
      <w:pPr>
        <w:rPr>
          <w:lang w:val="it-CH"/>
        </w:rPr>
      </w:pPr>
    </w:p>
    <w:p w14:paraId="3A94C648" w14:textId="77777777" w:rsidR="00B9776A" w:rsidRPr="00D509F7" w:rsidRDefault="00B9776A">
      <w:pPr>
        <w:rPr>
          <w:lang w:val="it-CH"/>
        </w:rPr>
      </w:pPr>
    </w:p>
    <w:sectPr w:rsidR="00B9776A" w:rsidRPr="00D509F7" w:rsidSect="007E3A7A">
      <w:headerReference w:type="even" r:id="rId370"/>
      <w:headerReference w:type="default" r:id="rId371"/>
      <w:footerReference w:type="default" r:id="rId372"/>
      <w:headerReference w:type="first" r:id="rId373"/>
      <w:pgSz w:w="11907" w:h="16840" w:code="9"/>
      <w:pgMar w:top="1134" w:right="1134" w:bottom="851" w:left="1134" w:header="697" w:footer="6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C99F9" w14:textId="77777777" w:rsidR="006C5B64" w:rsidRDefault="006C5B64">
      <w:r>
        <w:separator/>
      </w:r>
    </w:p>
  </w:endnote>
  <w:endnote w:type="continuationSeparator" w:id="0">
    <w:p w14:paraId="6EC9FAAE" w14:textId="77777777" w:rsidR="006C5B64" w:rsidRDefault="006C5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EAB9" w14:textId="60D17B2B" w:rsidR="00960A1E" w:rsidRDefault="00960A1E" w:rsidP="004225AF">
    <w:pPr>
      <w:pStyle w:val="Fuzeil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0E559A">
      <w:rPr>
        <w:bCs/>
        <w:noProof/>
      </w:rPr>
      <w:t>2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0E559A" w:rsidRPr="000E559A">
      <w:rPr>
        <w:bCs/>
        <w:noProof/>
        <w:lang w:val="de-DE"/>
      </w:rPr>
      <w:t>5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00664" w14:textId="77777777" w:rsidR="006C5B64" w:rsidRDefault="006C5B64">
      <w:r>
        <w:separator/>
      </w:r>
    </w:p>
  </w:footnote>
  <w:footnote w:type="continuationSeparator" w:id="0">
    <w:p w14:paraId="1FED5917" w14:textId="77777777" w:rsidR="006C5B64" w:rsidRDefault="006C5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B0E6" w14:textId="77777777" w:rsidR="00960A1E" w:rsidRDefault="00960A1E" w:rsidP="00B96259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A4327C" w14:textId="77777777" w:rsidR="00960A1E" w:rsidRDefault="00960A1E" w:rsidP="00B9625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25EF" w14:textId="77777777" w:rsidR="00960A1E" w:rsidRDefault="00960A1E" w:rsidP="00E324DF">
    <w:pPr>
      <w:pStyle w:val="Kopfzeile"/>
      <w:tabs>
        <w:tab w:val="clear" w:pos="4320"/>
        <w:tab w:val="clear" w:pos="8640"/>
        <w:tab w:val="left" w:pos="139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93"/>
      <w:gridCol w:w="2694"/>
      <w:gridCol w:w="2409"/>
      <w:gridCol w:w="4819"/>
    </w:tblGrid>
    <w:tr w:rsidR="00D509F7" w:rsidRPr="00951A27" w14:paraId="66F7808F" w14:textId="77777777" w:rsidTr="005F39DD">
      <w:tc>
        <w:tcPr>
          <w:tcW w:w="6096" w:type="dxa"/>
          <w:gridSpan w:val="3"/>
        </w:tcPr>
        <w:p w14:paraId="7008025A" w14:textId="77777777" w:rsidR="00D509F7" w:rsidRPr="00054832" w:rsidRDefault="00D509F7" w:rsidP="00D509F7">
          <w:pPr>
            <w:pStyle w:val="DienstRat"/>
            <w:rPr>
              <w:lang w:val="it-IT"/>
            </w:rPr>
          </w:pPr>
          <w:r w:rsidRPr="00054832">
            <w:rPr>
              <w:lang w:val="it-IT"/>
            </w:rPr>
            <w:t>Bundesversammlung</w:t>
          </w:r>
        </w:p>
        <w:p w14:paraId="7E4F19E6" w14:textId="77777777" w:rsidR="00D509F7" w:rsidRPr="00054832" w:rsidRDefault="00D509F7" w:rsidP="00D509F7">
          <w:pPr>
            <w:pStyle w:val="DienstRat"/>
            <w:rPr>
              <w:lang w:val="it-IT"/>
            </w:rPr>
          </w:pPr>
          <w:r w:rsidRPr="00054832">
            <w:rPr>
              <w:lang w:val="it-IT"/>
            </w:rPr>
            <w:t>Assemblée fédérale</w:t>
          </w:r>
        </w:p>
        <w:p w14:paraId="3BA17947" w14:textId="77777777" w:rsidR="00D509F7" w:rsidRPr="00054832" w:rsidRDefault="00D509F7" w:rsidP="00D509F7">
          <w:pPr>
            <w:pStyle w:val="DienstRat"/>
            <w:rPr>
              <w:lang w:val="it-IT"/>
            </w:rPr>
          </w:pPr>
          <w:r w:rsidRPr="00054832">
            <w:rPr>
              <w:lang w:val="it-IT"/>
            </w:rPr>
            <w:t>Assemblea federale</w:t>
          </w:r>
        </w:p>
        <w:p w14:paraId="3CB661D9" w14:textId="77777777" w:rsidR="00D509F7" w:rsidRPr="00054832" w:rsidRDefault="00D509F7" w:rsidP="00D509F7">
          <w:pPr>
            <w:pStyle w:val="LogoTitelOben"/>
            <w:spacing w:before="0" w:after="240" w:line="440" w:lineRule="exact"/>
            <w:ind w:left="0"/>
            <w:rPr>
              <w:szCs w:val="18"/>
              <w:highlight w:val="yellow"/>
              <w:lang w:val="it-IT"/>
            </w:rPr>
          </w:pPr>
          <w:proofErr w:type="spellStart"/>
          <w:r w:rsidRPr="00054832">
            <w:rPr>
              <w:szCs w:val="18"/>
              <w:lang w:val="it-IT"/>
            </w:rPr>
            <w:t>Assamblea</w:t>
          </w:r>
          <w:proofErr w:type="spellEnd"/>
          <w:r w:rsidRPr="00054832">
            <w:rPr>
              <w:szCs w:val="18"/>
              <w:lang w:val="it-IT"/>
            </w:rPr>
            <w:t xml:space="preserve"> federala</w:t>
          </w:r>
        </w:p>
      </w:tc>
      <w:tc>
        <w:tcPr>
          <w:tcW w:w="4819" w:type="dxa"/>
        </w:tcPr>
        <w:p w14:paraId="3BD49F7E" w14:textId="77777777" w:rsidR="00D509F7" w:rsidRPr="00054832" w:rsidRDefault="00D509F7" w:rsidP="00D509F7">
          <w:pPr>
            <w:pStyle w:val="Einschreiben"/>
            <w:jc w:val="right"/>
            <w:rPr>
              <w:iCs/>
              <w:sz w:val="18"/>
              <w:szCs w:val="18"/>
              <w:lang w:val="it-IT"/>
            </w:rPr>
          </w:pPr>
        </w:p>
      </w:tc>
    </w:tr>
    <w:tr w:rsidR="00D509F7" w14:paraId="26A819FF" w14:textId="77777777" w:rsidTr="005F39DD">
      <w:tc>
        <w:tcPr>
          <w:tcW w:w="993" w:type="dxa"/>
        </w:tcPr>
        <w:p w14:paraId="400BDB58" w14:textId="77777777" w:rsidR="00D509F7" w:rsidRPr="00556ED8" w:rsidRDefault="00D509F7" w:rsidP="00D509F7">
          <w:pPr>
            <w:pStyle w:val="LogoTitelOben"/>
            <w:spacing w:before="0"/>
            <w:ind w:left="0"/>
            <w:rPr>
              <w:szCs w:val="18"/>
            </w:rPr>
          </w:pPr>
          <w:r w:rsidRPr="00556ED8">
            <w:rPr>
              <w:noProof/>
              <w:szCs w:val="18"/>
              <w:lang w:val="de-CH" w:eastAsia="de-CH"/>
            </w:rPr>
            <w:drawing>
              <wp:inline distT="0" distB="0" distL="0" distR="0" wp14:anchorId="2B969557" wp14:editId="4AEBF469">
                <wp:extent cx="445770" cy="585470"/>
                <wp:effectExtent l="0" t="0" r="0" b="5080"/>
                <wp:docPr id="691328635" name="Picture 1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0023600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21EAA04E" w14:textId="77777777" w:rsidR="00D509F7" w:rsidRPr="00556ED8" w:rsidRDefault="00D509F7" w:rsidP="00D509F7">
          <w:pPr>
            <w:pStyle w:val="LogoWinkel"/>
            <w:rPr>
              <w:sz w:val="18"/>
              <w:szCs w:val="18"/>
            </w:rPr>
          </w:pPr>
          <w:r w:rsidRPr="00556ED8">
            <w:rPr>
              <w:noProof/>
              <w:sz w:val="18"/>
              <w:szCs w:val="18"/>
              <w:lang w:val="de-CH" w:eastAsia="de-CH"/>
            </w:rPr>
            <w:drawing>
              <wp:inline distT="0" distB="0" distL="0" distR="0" wp14:anchorId="590C36C3" wp14:editId="449DAFC8">
                <wp:extent cx="1382395" cy="159385"/>
                <wp:effectExtent l="0" t="0" r="8255" b="0"/>
                <wp:docPr id="1331023638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027742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1481F0" w14:textId="77777777" w:rsidR="00D509F7" w:rsidRPr="00556ED8" w:rsidRDefault="00D509F7" w:rsidP="00D509F7">
          <w:pPr>
            <w:pStyle w:val="Default"/>
            <w:rPr>
              <w:sz w:val="18"/>
              <w:szCs w:val="18"/>
            </w:rPr>
          </w:pPr>
        </w:p>
      </w:tc>
      <w:tc>
        <w:tcPr>
          <w:tcW w:w="7228" w:type="dxa"/>
          <w:gridSpan w:val="2"/>
        </w:tcPr>
        <w:p w14:paraId="4AC9B778" w14:textId="77777777" w:rsidR="00D509F7" w:rsidRPr="006D65E0" w:rsidRDefault="00D509F7" w:rsidP="00D509F7">
          <w:pPr>
            <w:pStyle w:val="Empfaenger"/>
            <w:rPr>
              <w:noProof/>
              <w:sz w:val="22"/>
              <w:szCs w:val="22"/>
              <w:lang w:val="de-CH"/>
            </w:rPr>
          </w:pPr>
          <w:r w:rsidRPr="006D65E0">
            <w:rPr>
              <w:noProof/>
              <w:sz w:val="22"/>
              <w:szCs w:val="22"/>
              <w:lang w:val="de-CH"/>
            </w:rPr>
            <w:t>Ergänzung zur Tagesordnung</w:t>
          </w:r>
        </w:p>
        <w:p w14:paraId="63505E5D" w14:textId="135B2038" w:rsidR="00D30DFF" w:rsidRDefault="00D30DFF" w:rsidP="00D30DFF">
          <w:pPr>
            <w:pStyle w:val="Empfaenger"/>
            <w:rPr>
              <w:noProof/>
              <w:sz w:val="22"/>
              <w:szCs w:val="22"/>
              <w:lang w:val="fr-CH"/>
            </w:rPr>
          </w:pPr>
          <w:r w:rsidRPr="000E559A">
            <w:rPr>
              <w:noProof/>
              <w:sz w:val="22"/>
              <w:szCs w:val="22"/>
              <w:lang w:val="de-CH"/>
            </w:rPr>
            <w:t xml:space="preserve">vom Freitag, </w:t>
          </w:r>
          <w:r w:rsidR="00FB548C">
            <w:rPr>
              <w:noProof/>
              <w:sz w:val="22"/>
              <w:szCs w:val="22"/>
              <w:lang w:val="de-CH"/>
            </w:rPr>
            <w:t>19. Juni</w:t>
          </w:r>
          <w:r>
            <w:rPr>
              <w:noProof/>
              <w:sz w:val="22"/>
              <w:szCs w:val="22"/>
              <w:lang w:val="de-CH"/>
            </w:rPr>
            <w:t xml:space="preserve"> 2026</w:t>
          </w:r>
        </w:p>
        <w:p w14:paraId="28ACC70D" w14:textId="77777777" w:rsidR="00D30DFF" w:rsidRPr="00556ED8" w:rsidRDefault="00D30DFF" w:rsidP="00D509F7">
          <w:pPr>
            <w:pStyle w:val="Empfaenger"/>
            <w:rPr>
              <w:sz w:val="22"/>
              <w:szCs w:val="22"/>
              <w:lang w:val="fr-CH"/>
            </w:rPr>
          </w:pPr>
        </w:p>
        <w:p w14:paraId="379043EC" w14:textId="77777777" w:rsidR="00D509F7" w:rsidRDefault="00D509F7" w:rsidP="00D509F7">
          <w:pPr>
            <w:pStyle w:val="Empfaenger"/>
            <w:rPr>
              <w:noProof/>
              <w:sz w:val="22"/>
              <w:szCs w:val="22"/>
              <w:lang w:val="fr-CH"/>
            </w:rPr>
          </w:pPr>
          <w:r w:rsidRPr="00556ED8">
            <w:rPr>
              <w:noProof/>
              <w:sz w:val="22"/>
              <w:szCs w:val="22"/>
              <w:lang w:val="fr-CH"/>
            </w:rPr>
            <w:t>Complément à l'ordre du jour</w:t>
          </w:r>
        </w:p>
        <w:p w14:paraId="7703405C" w14:textId="5DCB5D28" w:rsidR="00D30DFF" w:rsidRPr="00156AD1" w:rsidRDefault="00D30DFF" w:rsidP="00D30DFF">
          <w:pPr>
            <w:pStyle w:val="Empfaenger"/>
            <w:rPr>
              <w:sz w:val="22"/>
              <w:szCs w:val="22"/>
              <w:lang w:val="fr-CH"/>
            </w:rPr>
          </w:pPr>
          <w:proofErr w:type="gramStart"/>
          <w:r w:rsidRPr="00156AD1">
            <w:rPr>
              <w:sz w:val="22"/>
              <w:szCs w:val="22"/>
              <w:lang w:val="fr-CH"/>
            </w:rPr>
            <w:t>du</w:t>
          </w:r>
          <w:proofErr w:type="gramEnd"/>
          <w:r w:rsidRPr="00156AD1">
            <w:rPr>
              <w:sz w:val="22"/>
              <w:szCs w:val="22"/>
              <w:lang w:val="fr-CH"/>
            </w:rPr>
            <w:t xml:space="preserve"> vendredi </w:t>
          </w:r>
          <w:r w:rsidR="00FB548C">
            <w:rPr>
              <w:sz w:val="22"/>
              <w:szCs w:val="22"/>
              <w:lang w:val="fr-CH"/>
            </w:rPr>
            <w:t>19 juin</w:t>
          </w:r>
          <w:r>
            <w:rPr>
              <w:sz w:val="22"/>
              <w:szCs w:val="22"/>
              <w:lang w:val="fr-CH"/>
            </w:rPr>
            <w:t xml:space="preserve"> 2026</w:t>
          </w:r>
        </w:p>
        <w:p w14:paraId="0C5CB85E" w14:textId="77777777" w:rsidR="00D30DFF" w:rsidRPr="00556ED8" w:rsidRDefault="00D30DFF" w:rsidP="00D509F7">
          <w:pPr>
            <w:pStyle w:val="Empfaenger"/>
            <w:rPr>
              <w:sz w:val="22"/>
              <w:szCs w:val="22"/>
              <w:lang w:val="fr-CH"/>
            </w:rPr>
          </w:pPr>
        </w:p>
        <w:p w14:paraId="348A7998" w14:textId="77777777" w:rsidR="00D509F7" w:rsidRDefault="00D509F7" w:rsidP="00D509F7">
          <w:pPr>
            <w:pStyle w:val="Empfaenger"/>
            <w:rPr>
              <w:noProof/>
              <w:sz w:val="22"/>
              <w:szCs w:val="22"/>
              <w:lang w:val="it-IT"/>
            </w:rPr>
          </w:pPr>
          <w:r w:rsidRPr="00556ED8">
            <w:rPr>
              <w:noProof/>
              <w:sz w:val="22"/>
              <w:szCs w:val="22"/>
              <w:lang w:val="it-IT"/>
            </w:rPr>
            <w:t>Complemento all'ordine del giorno</w:t>
          </w:r>
        </w:p>
        <w:p w14:paraId="3C63D8AB" w14:textId="720DE397" w:rsidR="00D30DFF" w:rsidRPr="00556ED8" w:rsidRDefault="00D30DFF" w:rsidP="00D30DFF">
          <w:pPr>
            <w:pStyle w:val="Empfaenger"/>
            <w:rPr>
              <w:noProof/>
              <w:sz w:val="22"/>
              <w:szCs w:val="22"/>
              <w:lang w:val="it-IT"/>
            </w:rPr>
          </w:pPr>
          <w:r w:rsidRPr="002521C3">
            <w:rPr>
              <w:noProof/>
              <w:sz w:val="22"/>
              <w:szCs w:val="22"/>
              <w:lang w:val="it-IT"/>
            </w:rPr>
            <w:t xml:space="preserve">di venerdì </w:t>
          </w:r>
          <w:r w:rsidR="00FB548C">
            <w:rPr>
              <w:noProof/>
              <w:sz w:val="22"/>
              <w:szCs w:val="22"/>
              <w:lang w:val="it-IT"/>
            </w:rPr>
            <w:t>19 giugno</w:t>
          </w:r>
          <w:r>
            <w:rPr>
              <w:noProof/>
              <w:sz w:val="22"/>
              <w:szCs w:val="22"/>
              <w:lang w:val="it-IT"/>
            </w:rPr>
            <w:t xml:space="preserve"> 2026</w:t>
          </w:r>
        </w:p>
        <w:p w14:paraId="00F7C597" w14:textId="77777777" w:rsidR="00D30DFF" w:rsidRPr="00556ED8" w:rsidRDefault="00D30DFF" w:rsidP="00D509F7">
          <w:pPr>
            <w:pStyle w:val="Empfaenger"/>
            <w:rPr>
              <w:noProof/>
              <w:sz w:val="22"/>
              <w:szCs w:val="22"/>
              <w:lang w:val="it-IT"/>
            </w:rPr>
          </w:pPr>
        </w:p>
        <w:p w14:paraId="3F679349" w14:textId="77777777" w:rsidR="00D509F7" w:rsidRPr="00556ED8" w:rsidRDefault="00D509F7" w:rsidP="00D509F7">
          <w:pPr>
            <w:pStyle w:val="Empfaenger"/>
            <w:rPr>
              <w:noProof/>
              <w:sz w:val="22"/>
              <w:szCs w:val="22"/>
              <w:lang w:val="it-IT"/>
            </w:rPr>
          </w:pPr>
        </w:p>
        <w:p w14:paraId="038A33E9" w14:textId="77777777" w:rsidR="00D509F7" w:rsidRDefault="00D509F7" w:rsidP="00D509F7">
          <w:pPr>
            <w:pStyle w:val="Empfaenger"/>
            <w:rPr>
              <w:noProof/>
              <w:sz w:val="22"/>
              <w:szCs w:val="22"/>
              <w:lang w:val="it-IT"/>
            </w:rPr>
          </w:pPr>
          <w:r>
            <w:rPr>
              <w:noProof/>
              <w:sz w:val="22"/>
              <w:szCs w:val="22"/>
              <w:lang w:val="it-IT"/>
            </w:rPr>
            <w:t>Nationalrat</w:t>
          </w:r>
          <w:r w:rsidRPr="00556ED8">
            <w:rPr>
              <w:noProof/>
              <w:sz w:val="22"/>
              <w:szCs w:val="22"/>
              <w:lang w:val="it-IT"/>
            </w:rPr>
            <w:t xml:space="preserve"> / </w:t>
          </w:r>
          <w:r>
            <w:rPr>
              <w:noProof/>
              <w:sz w:val="22"/>
              <w:szCs w:val="22"/>
              <w:lang w:val="it-IT"/>
            </w:rPr>
            <w:t>Conseil national</w:t>
          </w:r>
          <w:r w:rsidRPr="00556ED8">
            <w:rPr>
              <w:noProof/>
              <w:sz w:val="22"/>
              <w:szCs w:val="22"/>
              <w:lang w:val="it-IT"/>
            </w:rPr>
            <w:t xml:space="preserve"> / </w:t>
          </w:r>
          <w:r>
            <w:rPr>
              <w:noProof/>
              <w:sz w:val="22"/>
              <w:szCs w:val="22"/>
              <w:lang w:val="it-IT"/>
            </w:rPr>
            <w:t>Consiglio nazionale</w:t>
          </w:r>
        </w:p>
        <w:p w14:paraId="1B379057" w14:textId="77777777" w:rsidR="00D30DFF" w:rsidRPr="00C77D54" w:rsidRDefault="00D30DFF" w:rsidP="00D509F7">
          <w:pPr>
            <w:pStyle w:val="Empfaenger"/>
            <w:rPr>
              <w:noProof/>
              <w:sz w:val="22"/>
              <w:szCs w:val="22"/>
              <w:lang w:val="it-CH"/>
            </w:rPr>
          </w:pPr>
        </w:p>
        <w:p w14:paraId="0B06C23B" w14:textId="77777777" w:rsidR="00FB548C" w:rsidRPr="00FB548C" w:rsidRDefault="00FB548C" w:rsidP="00FB548C">
          <w:pPr>
            <w:pStyle w:val="Empfaenger"/>
            <w:rPr>
              <w:b w:val="0"/>
              <w:noProof/>
              <w:lang w:val="it-CH"/>
            </w:rPr>
          </w:pPr>
          <w:r w:rsidRPr="00FB548C">
            <w:rPr>
              <w:b w:val="0"/>
              <w:noProof/>
              <w:lang w:val="it-CH"/>
            </w:rPr>
            <w:t>Sommersession 2026</w:t>
          </w:r>
        </w:p>
        <w:p w14:paraId="1D55F6E6" w14:textId="77777777" w:rsidR="00FB548C" w:rsidRDefault="00FB548C" w:rsidP="00FB548C">
          <w:pPr>
            <w:pStyle w:val="Empfaenger"/>
            <w:rPr>
              <w:b w:val="0"/>
              <w:noProof/>
              <w:lang w:val="fr-CH"/>
            </w:rPr>
          </w:pPr>
          <w:r w:rsidRPr="00D2770C">
            <w:rPr>
              <w:b w:val="0"/>
              <w:noProof/>
              <w:lang w:val="fr-CH"/>
            </w:rPr>
            <w:t>Session d'été 2026</w:t>
          </w:r>
        </w:p>
        <w:p w14:paraId="78DF395A" w14:textId="05EDA881" w:rsidR="00D509F7" w:rsidRDefault="00FB548C" w:rsidP="00FB548C">
          <w:pPr>
            <w:pStyle w:val="Empfaenger"/>
            <w:rPr>
              <w:b w:val="0"/>
              <w:noProof/>
              <w:lang w:val="it-IT"/>
            </w:rPr>
          </w:pPr>
          <w:r>
            <w:rPr>
              <w:b w:val="0"/>
              <w:noProof/>
              <w:lang w:val="fr-CH"/>
            </w:rPr>
            <w:t>Sessione estiva 2026</w:t>
          </w:r>
        </w:p>
      </w:tc>
    </w:tr>
  </w:tbl>
  <w:p w14:paraId="19FA1F7C" w14:textId="77777777" w:rsidR="00D509F7" w:rsidRPr="004225AF" w:rsidRDefault="00D509F7" w:rsidP="00D509F7">
    <w:pPr>
      <w:pStyle w:val="Kopfzeile"/>
    </w:pPr>
  </w:p>
  <w:p w14:paraId="3B720774" w14:textId="77777777" w:rsidR="00960A1E" w:rsidRPr="008368F0" w:rsidRDefault="00960A1E" w:rsidP="004225AF">
    <w:pPr>
      <w:pStyle w:val="Kopfzeil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524238B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1">
    <w:nsid w:val="1FE2502A"/>
    <w:multiLevelType w:val="hybridMultilevel"/>
    <w:tmpl w:val="35E8877E"/>
    <w:lvl w:ilvl="0" w:tplc="EF08BD9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F61E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74B3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C93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E74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E06E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348A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24A9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C0C4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C2C2F2A"/>
    <w:multiLevelType w:val="hybridMultilevel"/>
    <w:tmpl w:val="2CA04784"/>
    <w:lvl w:ilvl="0" w:tplc="3818844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8703C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5894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84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EE06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000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1623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E3E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8DC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F76E4"/>
    <w:multiLevelType w:val="hybridMultilevel"/>
    <w:tmpl w:val="59EC2EF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55030C66"/>
    <w:multiLevelType w:val="hybridMultilevel"/>
    <w:tmpl w:val="9698DA04"/>
    <w:lvl w:ilvl="0" w:tplc="53DA623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2BEE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D678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1074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2E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6495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29C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6EC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B4CF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584021A"/>
    <w:multiLevelType w:val="hybridMultilevel"/>
    <w:tmpl w:val="0518BCD6"/>
    <w:lvl w:ilvl="0" w:tplc="F702A8F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D46DB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B86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0B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8CD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9A41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7C1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7203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082F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6611D7A"/>
    <w:multiLevelType w:val="hybridMultilevel"/>
    <w:tmpl w:val="E1B8CD62"/>
    <w:lvl w:ilvl="0" w:tplc="C3AE6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700BB86" w:tentative="1">
      <w:start w:val="1"/>
      <w:numFmt w:val="lowerLetter"/>
      <w:lvlText w:val="%2."/>
      <w:lvlJc w:val="left"/>
      <w:pPr>
        <w:ind w:left="1080" w:hanging="360"/>
      </w:pPr>
    </w:lvl>
    <w:lvl w:ilvl="2" w:tplc="B964B6E2" w:tentative="1">
      <w:start w:val="1"/>
      <w:numFmt w:val="lowerRoman"/>
      <w:lvlText w:val="%3."/>
      <w:lvlJc w:val="right"/>
      <w:pPr>
        <w:ind w:left="1800" w:hanging="180"/>
      </w:pPr>
    </w:lvl>
    <w:lvl w:ilvl="3" w:tplc="B2283D88" w:tentative="1">
      <w:start w:val="1"/>
      <w:numFmt w:val="decimal"/>
      <w:lvlText w:val="%4."/>
      <w:lvlJc w:val="left"/>
      <w:pPr>
        <w:ind w:left="2520" w:hanging="360"/>
      </w:pPr>
    </w:lvl>
    <w:lvl w:ilvl="4" w:tplc="16F2A836" w:tentative="1">
      <w:start w:val="1"/>
      <w:numFmt w:val="lowerLetter"/>
      <w:lvlText w:val="%5."/>
      <w:lvlJc w:val="left"/>
      <w:pPr>
        <w:ind w:left="3240" w:hanging="360"/>
      </w:pPr>
    </w:lvl>
    <w:lvl w:ilvl="5" w:tplc="9830DF04" w:tentative="1">
      <w:start w:val="1"/>
      <w:numFmt w:val="lowerRoman"/>
      <w:lvlText w:val="%6."/>
      <w:lvlJc w:val="right"/>
      <w:pPr>
        <w:ind w:left="3960" w:hanging="180"/>
      </w:pPr>
    </w:lvl>
    <w:lvl w:ilvl="6" w:tplc="18E2EE3E" w:tentative="1">
      <w:start w:val="1"/>
      <w:numFmt w:val="decimal"/>
      <w:lvlText w:val="%7."/>
      <w:lvlJc w:val="left"/>
      <w:pPr>
        <w:ind w:left="4680" w:hanging="360"/>
      </w:pPr>
    </w:lvl>
    <w:lvl w:ilvl="7" w:tplc="78143042" w:tentative="1">
      <w:start w:val="1"/>
      <w:numFmt w:val="lowerLetter"/>
      <w:lvlText w:val="%8."/>
      <w:lvlJc w:val="left"/>
      <w:pPr>
        <w:ind w:left="5400" w:hanging="360"/>
      </w:pPr>
    </w:lvl>
    <w:lvl w:ilvl="8" w:tplc="D862E0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1">
    <w:nsid w:val="7ED168B2"/>
    <w:multiLevelType w:val="hybridMultilevel"/>
    <w:tmpl w:val="F09C1D4C"/>
    <w:lvl w:ilvl="0" w:tplc="F796D55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C947E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5AFB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E7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6E0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D8E7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0638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AF4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66B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688845">
    <w:abstractNumId w:val="6"/>
  </w:num>
  <w:num w:numId="2" w16cid:durableId="405612526">
    <w:abstractNumId w:val="2"/>
  </w:num>
  <w:num w:numId="3" w16cid:durableId="1417360791">
    <w:abstractNumId w:val="5"/>
  </w:num>
  <w:num w:numId="4" w16cid:durableId="604506054">
    <w:abstractNumId w:val="7"/>
  </w:num>
  <w:num w:numId="5" w16cid:durableId="555747291">
    <w:abstractNumId w:val="1"/>
  </w:num>
  <w:num w:numId="6" w16cid:durableId="881942543">
    <w:abstractNumId w:val="4"/>
  </w:num>
  <w:num w:numId="7" w16cid:durableId="619796736">
    <w:abstractNumId w:val="0"/>
  </w:num>
  <w:num w:numId="8" w16cid:durableId="1279798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F2"/>
    <w:rsid w:val="000003CB"/>
    <w:rsid w:val="00000766"/>
    <w:rsid w:val="0000113C"/>
    <w:rsid w:val="0000117F"/>
    <w:rsid w:val="00001D8E"/>
    <w:rsid w:val="00002255"/>
    <w:rsid w:val="00002B41"/>
    <w:rsid w:val="00002B85"/>
    <w:rsid w:val="00004335"/>
    <w:rsid w:val="00004F3B"/>
    <w:rsid w:val="00010379"/>
    <w:rsid w:val="0001098E"/>
    <w:rsid w:val="0001130B"/>
    <w:rsid w:val="00013FC8"/>
    <w:rsid w:val="000162AF"/>
    <w:rsid w:val="0001651C"/>
    <w:rsid w:val="00017161"/>
    <w:rsid w:val="0002080F"/>
    <w:rsid w:val="00020A07"/>
    <w:rsid w:val="000226B5"/>
    <w:rsid w:val="00023924"/>
    <w:rsid w:val="00024E77"/>
    <w:rsid w:val="00025B68"/>
    <w:rsid w:val="00030FE8"/>
    <w:rsid w:val="00031D07"/>
    <w:rsid w:val="0003200E"/>
    <w:rsid w:val="0003213B"/>
    <w:rsid w:val="00032A73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47309"/>
    <w:rsid w:val="00047631"/>
    <w:rsid w:val="00050041"/>
    <w:rsid w:val="00050ED3"/>
    <w:rsid w:val="00050EFF"/>
    <w:rsid w:val="000519A2"/>
    <w:rsid w:val="00052246"/>
    <w:rsid w:val="0005237D"/>
    <w:rsid w:val="00052817"/>
    <w:rsid w:val="0005621A"/>
    <w:rsid w:val="000566C3"/>
    <w:rsid w:val="000577DB"/>
    <w:rsid w:val="00057C1F"/>
    <w:rsid w:val="00060E42"/>
    <w:rsid w:val="00062F5C"/>
    <w:rsid w:val="000630B3"/>
    <w:rsid w:val="000632AA"/>
    <w:rsid w:val="00063F7A"/>
    <w:rsid w:val="00064156"/>
    <w:rsid w:val="00066083"/>
    <w:rsid w:val="0006654F"/>
    <w:rsid w:val="00067AA2"/>
    <w:rsid w:val="000701CB"/>
    <w:rsid w:val="0007031D"/>
    <w:rsid w:val="00070694"/>
    <w:rsid w:val="00072468"/>
    <w:rsid w:val="00073035"/>
    <w:rsid w:val="00073197"/>
    <w:rsid w:val="00073A2B"/>
    <w:rsid w:val="00073BCE"/>
    <w:rsid w:val="00073FE1"/>
    <w:rsid w:val="000742D2"/>
    <w:rsid w:val="000745B9"/>
    <w:rsid w:val="00074856"/>
    <w:rsid w:val="0007661C"/>
    <w:rsid w:val="000767C8"/>
    <w:rsid w:val="000806F2"/>
    <w:rsid w:val="000816ED"/>
    <w:rsid w:val="00082934"/>
    <w:rsid w:val="000852BB"/>
    <w:rsid w:val="00085980"/>
    <w:rsid w:val="00085E34"/>
    <w:rsid w:val="000861E0"/>
    <w:rsid w:val="00086E30"/>
    <w:rsid w:val="00090435"/>
    <w:rsid w:val="0009173F"/>
    <w:rsid w:val="00091825"/>
    <w:rsid w:val="0009196E"/>
    <w:rsid w:val="000919F4"/>
    <w:rsid w:val="00091A17"/>
    <w:rsid w:val="00094801"/>
    <w:rsid w:val="00094917"/>
    <w:rsid w:val="00094B38"/>
    <w:rsid w:val="00094D34"/>
    <w:rsid w:val="0009595B"/>
    <w:rsid w:val="00095A3D"/>
    <w:rsid w:val="00096F78"/>
    <w:rsid w:val="00097A9D"/>
    <w:rsid w:val="000A0547"/>
    <w:rsid w:val="000A072B"/>
    <w:rsid w:val="000A12C6"/>
    <w:rsid w:val="000A22C2"/>
    <w:rsid w:val="000A3109"/>
    <w:rsid w:val="000A3110"/>
    <w:rsid w:val="000A3FCD"/>
    <w:rsid w:val="000A4DB5"/>
    <w:rsid w:val="000A5C72"/>
    <w:rsid w:val="000A5D74"/>
    <w:rsid w:val="000A5F5C"/>
    <w:rsid w:val="000A6CA9"/>
    <w:rsid w:val="000A771C"/>
    <w:rsid w:val="000A7FB9"/>
    <w:rsid w:val="000B0C2A"/>
    <w:rsid w:val="000B0C9E"/>
    <w:rsid w:val="000B1EB8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531"/>
    <w:rsid w:val="000C369E"/>
    <w:rsid w:val="000C3CF4"/>
    <w:rsid w:val="000C5C46"/>
    <w:rsid w:val="000C63B3"/>
    <w:rsid w:val="000C743A"/>
    <w:rsid w:val="000C780C"/>
    <w:rsid w:val="000D037A"/>
    <w:rsid w:val="000D13C8"/>
    <w:rsid w:val="000D2080"/>
    <w:rsid w:val="000D2BCB"/>
    <w:rsid w:val="000D5129"/>
    <w:rsid w:val="000D5A10"/>
    <w:rsid w:val="000D5AA6"/>
    <w:rsid w:val="000D6245"/>
    <w:rsid w:val="000D6EA4"/>
    <w:rsid w:val="000D73BB"/>
    <w:rsid w:val="000D7E26"/>
    <w:rsid w:val="000E00EA"/>
    <w:rsid w:val="000E0FE5"/>
    <w:rsid w:val="000E1105"/>
    <w:rsid w:val="000E114A"/>
    <w:rsid w:val="000E27A9"/>
    <w:rsid w:val="000E2F2E"/>
    <w:rsid w:val="000E3CF2"/>
    <w:rsid w:val="000E559A"/>
    <w:rsid w:val="000E5608"/>
    <w:rsid w:val="000E57C9"/>
    <w:rsid w:val="000E57F4"/>
    <w:rsid w:val="000E6731"/>
    <w:rsid w:val="000E6D66"/>
    <w:rsid w:val="000E6D71"/>
    <w:rsid w:val="000E757C"/>
    <w:rsid w:val="000F012E"/>
    <w:rsid w:val="000F08D8"/>
    <w:rsid w:val="000F116C"/>
    <w:rsid w:val="000F1CBF"/>
    <w:rsid w:val="000F1E2E"/>
    <w:rsid w:val="000F2A05"/>
    <w:rsid w:val="000F3621"/>
    <w:rsid w:val="000F394E"/>
    <w:rsid w:val="000F3FEE"/>
    <w:rsid w:val="000F5457"/>
    <w:rsid w:val="000F6087"/>
    <w:rsid w:val="000F6F8A"/>
    <w:rsid w:val="000F77FE"/>
    <w:rsid w:val="000F7F37"/>
    <w:rsid w:val="001000DB"/>
    <w:rsid w:val="00100D16"/>
    <w:rsid w:val="00101610"/>
    <w:rsid w:val="00101B23"/>
    <w:rsid w:val="00101CA0"/>
    <w:rsid w:val="00101D90"/>
    <w:rsid w:val="00102C5F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3FE1"/>
    <w:rsid w:val="00114EB3"/>
    <w:rsid w:val="00115024"/>
    <w:rsid w:val="00115750"/>
    <w:rsid w:val="001169A1"/>
    <w:rsid w:val="00116A44"/>
    <w:rsid w:val="00120100"/>
    <w:rsid w:val="001203CF"/>
    <w:rsid w:val="00120506"/>
    <w:rsid w:val="00123A87"/>
    <w:rsid w:val="00124199"/>
    <w:rsid w:val="001241B8"/>
    <w:rsid w:val="001243F9"/>
    <w:rsid w:val="00124A06"/>
    <w:rsid w:val="0012583A"/>
    <w:rsid w:val="00125CD8"/>
    <w:rsid w:val="001266C3"/>
    <w:rsid w:val="00127B6D"/>
    <w:rsid w:val="0013009E"/>
    <w:rsid w:val="0013097F"/>
    <w:rsid w:val="00131245"/>
    <w:rsid w:val="00133626"/>
    <w:rsid w:val="0013535B"/>
    <w:rsid w:val="00135382"/>
    <w:rsid w:val="001356F7"/>
    <w:rsid w:val="0013675C"/>
    <w:rsid w:val="00137E91"/>
    <w:rsid w:val="00137E98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509AC"/>
    <w:rsid w:val="00151FEC"/>
    <w:rsid w:val="001537CE"/>
    <w:rsid w:val="001546E5"/>
    <w:rsid w:val="00155E81"/>
    <w:rsid w:val="001562F9"/>
    <w:rsid w:val="00156434"/>
    <w:rsid w:val="00156AD1"/>
    <w:rsid w:val="00157EF9"/>
    <w:rsid w:val="001626D8"/>
    <w:rsid w:val="0016290D"/>
    <w:rsid w:val="00162980"/>
    <w:rsid w:val="00162EDD"/>
    <w:rsid w:val="00163519"/>
    <w:rsid w:val="00164095"/>
    <w:rsid w:val="00164B36"/>
    <w:rsid w:val="00165012"/>
    <w:rsid w:val="0016507A"/>
    <w:rsid w:val="001658FF"/>
    <w:rsid w:val="00165BED"/>
    <w:rsid w:val="00165C36"/>
    <w:rsid w:val="0016779B"/>
    <w:rsid w:val="00167903"/>
    <w:rsid w:val="00167FF0"/>
    <w:rsid w:val="00171BCA"/>
    <w:rsid w:val="00173C31"/>
    <w:rsid w:val="00173DDB"/>
    <w:rsid w:val="00173EFB"/>
    <w:rsid w:val="001753BE"/>
    <w:rsid w:val="0017549D"/>
    <w:rsid w:val="00175726"/>
    <w:rsid w:val="00175E81"/>
    <w:rsid w:val="0017695E"/>
    <w:rsid w:val="00177922"/>
    <w:rsid w:val="00180702"/>
    <w:rsid w:val="0018088B"/>
    <w:rsid w:val="00181CCC"/>
    <w:rsid w:val="00183213"/>
    <w:rsid w:val="00183713"/>
    <w:rsid w:val="00184954"/>
    <w:rsid w:val="0018529E"/>
    <w:rsid w:val="00186197"/>
    <w:rsid w:val="00186329"/>
    <w:rsid w:val="00186398"/>
    <w:rsid w:val="00187925"/>
    <w:rsid w:val="001908C9"/>
    <w:rsid w:val="00190FD4"/>
    <w:rsid w:val="00191EA6"/>
    <w:rsid w:val="001921CC"/>
    <w:rsid w:val="00192773"/>
    <w:rsid w:val="0019458F"/>
    <w:rsid w:val="00195224"/>
    <w:rsid w:val="0019565C"/>
    <w:rsid w:val="00195D3B"/>
    <w:rsid w:val="0019613B"/>
    <w:rsid w:val="001A0A79"/>
    <w:rsid w:val="001A1F93"/>
    <w:rsid w:val="001A25A1"/>
    <w:rsid w:val="001A2651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2E88"/>
    <w:rsid w:val="001B3404"/>
    <w:rsid w:val="001B39B9"/>
    <w:rsid w:val="001B41A3"/>
    <w:rsid w:val="001B4DBF"/>
    <w:rsid w:val="001B678A"/>
    <w:rsid w:val="001B68D3"/>
    <w:rsid w:val="001B7F55"/>
    <w:rsid w:val="001C00BD"/>
    <w:rsid w:val="001C0515"/>
    <w:rsid w:val="001C2245"/>
    <w:rsid w:val="001C2C5B"/>
    <w:rsid w:val="001C4E1F"/>
    <w:rsid w:val="001C6874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69E"/>
    <w:rsid w:val="001D2BAE"/>
    <w:rsid w:val="001D32A1"/>
    <w:rsid w:val="001D3735"/>
    <w:rsid w:val="001D3991"/>
    <w:rsid w:val="001D56A5"/>
    <w:rsid w:val="001D57AA"/>
    <w:rsid w:val="001D6DFD"/>
    <w:rsid w:val="001D766C"/>
    <w:rsid w:val="001D7AD1"/>
    <w:rsid w:val="001E0708"/>
    <w:rsid w:val="001E12C8"/>
    <w:rsid w:val="001E1F0E"/>
    <w:rsid w:val="001E25C8"/>
    <w:rsid w:val="001E3229"/>
    <w:rsid w:val="001E3253"/>
    <w:rsid w:val="001E4184"/>
    <w:rsid w:val="001E4AFA"/>
    <w:rsid w:val="001E51B9"/>
    <w:rsid w:val="001E570B"/>
    <w:rsid w:val="001E5908"/>
    <w:rsid w:val="001E6F13"/>
    <w:rsid w:val="001E7C11"/>
    <w:rsid w:val="001F06D8"/>
    <w:rsid w:val="001F0B0F"/>
    <w:rsid w:val="001F20BC"/>
    <w:rsid w:val="001F25A3"/>
    <w:rsid w:val="001F30AB"/>
    <w:rsid w:val="001F30F6"/>
    <w:rsid w:val="001F576D"/>
    <w:rsid w:val="001F5A32"/>
    <w:rsid w:val="001F74A2"/>
    <w:rsid w:val="002002AE"/>
    <w:rsid w:val="00201FB7"/>
    <w:rsid w:val="0020260A"/>
    <w:rsid w:val="00203405"/>
    <w:rsid w:val="00203CA5"/>
    <w:rsid w:val="002043AD"/>
    <w:rsid w:val="00205A3A"/>
    <w:rsid w:val="00205A63"/>
    <w:rsid w:val="00205B3E"/>
    <w:rsid w:val="00206326"/>
    <w:rsid w:val="00207F9D"/>
    <w:rsid w:val="00211697"/>
    <w:rsid w:val="002134C1"/>
    <w:rsid w:val="0021386F"/>
    <w:rsid w:val="0021422C"/>
    <w:rsid w:val="002150A3"/>
    <w:rsid w:val="00215AAA"/>
    <w:rsid w:val="00215EBA"/>
    <w:rsid w:val="00216CFA"/>
    <w:rsid w:val="00216F0F"/>
    <w:rsid w:val="00217A74"/>
    <w:rsid w:val="00221D99"/>
    <w:rsid w:val="00225744"/>
    <w:rsid w:val="00225BB0"/>
    <w:rsid w:val="00225FFA"/>
    <w:rsid w:val="00226682"/>
    <w:rsid w:val="0022747C"/>
    <w:rsid w:val="00230E0D"/>
    <w:rsid w:val="00231BDF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524"/>
    <w:rsid w:val="00236BEC"/>
    <w:rsid w:val="002406A2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21C3"/>
    <w:rsid w:val="0025371F"/>
    <w:rsid w:val="0025382F"/>
    <w:rsid w:val="0025435F"/>
    <w:rsid w:val="00255511"/>
    <w:rsid w:val="00255CAE"/>
    <w:rsid w:val="00256169"/>
    <w:rsid w:val="00256D63"/>
    <w:rsid w:val="00256FC4"/>
    <w:rsid w:val="00257F18"/>
    <w:rsid w:val="002600A3"/>
    <w:rsid w:val="00261158"/>
    <w:rsid w:val="0026293B"/>
    <w:rsid w:val="0026305B"/>
    <w:rsid w:val="0026373E"/>
    <w:rsid w:val="00265EF2"/>
    <w:rsid w:val="00265FB7"/>
    <w:rsid w:val="002713A8"/>
    <w:rsid w:val="002727EB"/>
    <w:rsid w:val="00273AC6"/>
    <w:rsid w:val="00273D0D"/>
    <w:rsid w:val="00274051"/>
    <w:rsid w:val="00274C76"/>
    <w:rsid w:val="002752E9"/>
    <w:rsid w:val="0027557D"/>
    <w:rsid w:val="00275B12"/>
    <w:rsid w:val="00275B57"/>
    <w:rsid w:val="002767D2"/>
    <w:rsid w:val="00276A56"/>
    <w:rsid w:val="00276BD2"/>
    <w:rsid w:val="002778E9"/>
    <w:rsid w:val="00277938"/>
    <w:rsid w:val="00277AF9"/>
    <w:rsid w:val="00280100"/>
    <w:rsid w:val="00281BCD"/>
    <w:rsid w:val="00282F7A"/>
    <w:rsid w:val="002834FA"/>
    <w:rsid w:val="00283DB3"/>
    <w:rsid w:val="002843AF"/>
    <w:rsid w:val="00287160"/>
    <w:rsid w:val="00287D1C"/>
    <w:rsid w:val="002906FA"/>
    <w:rsid w:val="002908EC"/>
    <w:rsid w:val="00290AEA"/>
    <w:rsid w:val="00291139"/>
    <w:rsid w:val="00291748"/>
    <w:rsid w:val="00291ACD"/>
    <w:rsid w:val="00292BA5"/>
    <w:rsid w:val="00292C23"/>
    <w:rsid w:val="00292DE5"/>
    <w:rsid w:val="00292F5C"/>
    <w:rsid w:val="00293885"/>
    <w:rsid w:val="002940DB"/>
    <w:rsid w:val="00294471"/>
    <w:rsid w:val="00295A36"/>
    <w:rsid w:val="0029617F"/>
    <w:rsid w:val="0029642A"/>
    <w:rsid w:val="002976D8"/>
    <w:rsid w:val="00297D29"/>
    <w:rsid w:val="002A0794"/>
    <w:rsid w:val="002A1CDD"/>
    <w:rsid w:val="002A4771"/>
    <w:rsid w:val="002A516B"/>
    <w:rsid w:val="002A51CE"/>
    <w:rsid w:val="002A5C98"/>
    <w:rsid w:val="002A5EDE"/>
    <w:rsid w:val="002A63CB"/>
    <w:rsid w:val="002A66B3"/>
    <w:rsid w:val="002A6D24"/>
    <w:rsid w:val="002A7D7A"/>
    <w:rsid w:val="002B2395"/>
    <w:rsid w:val="002B248D"/>
    <w:rsid w:val="002B253F"/>
    <w:rsid w:val="002B27B5"/>
    <w:rsid w:val="002B2854"/>
    <w:rsid w:val="002B3024"/>
    <w:rsid w:val="002B35A7"/>
    <w:rsid w:val="002B4FB0"/>
    <w:rsid w:val="002B70F4"/>
    <w:rsid w:val="002C171B"/>
    <w:rsid w:val="002C2516"/>
    <w:rsid w:val="002C259D"/>
    <w:rsid w:val="002C32C6"/>
    <w:rsid w:val="002C5B22"/>
    <w:rsid w:val="002C67C8"/>
    <w:rsid w:val="002C6EDC"/>
    <w:rsid w:val="002C742C"/>
    <w:rsid w:val="002C759A"/>
    <w:rsid w:val="002C7620"/>
    <w:rsid w:val="002D030E"/>
    <w:rsid w:val="002D03DE"/>
    <w:rsid w:val="002D0477"/>
    <w:rsid w:val="002D07B0"/>
    <w:rsid w:val="002D1F74"/>
    <w:rsid w:val="002D2159"/>
    <w:rsid w:val="002D2362"/>
    <w:rsid w:val="002D334F"/>
    <w:rsid w:val="002D4BFB"/>
    <w:rsid w:val="002D50F2"/>
    <w:rsid w:val="002D5413"/>
    <w:rsid w:val="002D6071"/>
    <w:rsid w:val="002D6DD1"/>
    <w:rsid w:val="002D7537"/>
    <w:rsid w:val="002D761C"/>
    <w:rsid w:val="002E0E42"/>
    <w:rsid w:val="002E1972"/>
    <w:rsid w:val="002E3A37"/>
    <w:rsid w:val="002E3C39"/>
    <w:rsid w:val="002E4012"/>
    <w:rsid w:val="002E4791"/>
    <w:rsid w:val="002E5888"/>
    <w:rsid w:val="002E5D79"/>
    <w:rsid w:val="002E7269"/>
    <w:rsid w:val="002E77C5"/>
    <w:rsid w:val="002F03EF"/>
    <w:rsid w:val="002F049C"/>
    <w:rsid w:val="002F0744"/>
    <w:rsid w:val="002F13F6"/>
    <w:rsid w:val="002F1698"/>
    <w:rsid w:val="002F397E"/>
    <w:rsid w:val="002F4C22"/>
    <w:rsid w:val="002F56DF"/>
    <w:rsid w:val="002F5E23"/>
    <w:rsid w:val="002F60B6"/>
    <w:rsid w:val="002F6A35"/>
    <w:rsid w:val="002F6D62"/>
    <w:rsid w:val="002F6DFD"/>
    <w:rsid w:val="002F71A0"/>
    <w:rsid w:val="00300C38"/>
    <w:rsid w:val="00301CC4"/>
    <w:rsid w:val="003028E1"/>
    <w:rsid w:val="00302BDA"/>
    <w:rsid w:val="00302C68"/>
    <w:rsid w:val="00303249"/>
    <w:rsid w:val="0030376C"/>
    <w:rsid w:val="00304F6C"/>
    <w:rsid w:val="0030518A"/>
    <w:rsid w:val="00305B93"/>
    <w:rsid w:val="0030748E"/>
    <w:rsid w:val="003074CC"/>
    <w:rsid w:val="003101FF"/>
    <w:rsid w:val="00314051"/>
    <w:rsid w:val="00314309"/>
    <w:rsid w:val="00315212"/>
    <w:rsid w:val="00315512"/>
    <w:rsid w:val="00315E2D"/>
    <w:rsid w:val="0031700A"/>
    <w:rsid w:val="00320552"/>
    <w:rsid w:val="00321185"/>
    <w:rsid w:val="003215CA"/>
    <w:rsid w:val="00321896"/>
    <w:rsid w:val="00321A02"/>
    <w:rsid w:val="00322F1D"/>
    <w:rsid w:val="003234D8"/>
    <w:rsid w:val="0032428E"/>
    <w:rsid w:val="00324367"/>
    <w:rsid w:val="0032531C"/>
    <w:rsid w:val="00326243"/>
    <w:rsid w:val="0032638B"/>
    <w:rsid w:val="00326CFF"/>
    <w:rsid w:val="0033028B"/>
    <w:rsid w:val="00331207"/>
    <w:rsid w:val="00331D19"/>
    <w:rsid w:val="00331E81"/>
    <w:rsid w:val="0033222F"/>
    <w:rsid w:val="0033327D"/>
    <w:rsid w:val="003332A0"/>
    <w:rsid w:val="00333A79"/>
    <w:rsid w:val="00333D2A"/>
    <w:rsid w:val="00334FAD"/>
    <w:rsid w:val="003365E6"/>
    <w:rsid w:val="0034028C"/>
    <w:rsid w:val="00340985"/>
    <w:rsid w:val="003415E7"/>
    <w:rsid w:val="0034501B"/>
    <w:rsid w:val="003450A6"/>
    <w:rsid w:val="00345909"/>
    <w:rsid w:val="00346668"/>
    <w:rsid w:val="00346CC9"/>
    <w:rsid w:val="003470CE"/>
    <w:rsid w:val="003472B9"/>
    <w:rsid w:val="0035096E"/>
    <w:rsid w:val="003509D5"/>
    <w:rsid w:val="00350E23"/>
    <w:rsid w:val="0035277F"/>
    <w:rsid w:val="00353B6F"/>
    <w:rsid w:val="00353CC1"/>
    <w:rsid w:val="00353E4A"/>
    <w:rsid w:val="00353E9A"/>
    <w:rsid w:val="00354A61"/>
    <w:rsid w:val="00355896"/>
    <w:rsid w:val="00355AB1"/>
    <w:rsid w:val="00356EC1"/>
    <w:rsid w:val="0035754E"/>
    <w:rsid w:val="00357922"/>
    <w:rsid w:val="003602C3"/>
    <w:rsid w:val="0036055B"/>
    <w:rsid w:val="0036158F"/>
    <w:rsid w:val="00361B7B"/>
    <w:rsid w:val="003620E5"/>
    <w:rsid w:val="0036275A"/>
    <w:rsid w:val="00363A17"/>
    <w:rsid w:val="00365734"/>
    <w:rsid w:val="0036604E"/>
    <w:rsid w:val="003665E8"/>
    <w:rsid w:val="0036684B"/>
    <w:rsid w:val="003676B1"/>
    <w:rsid w:val="0036782D"/>
    <w:rsid w:val="00367AC3"/>
    <w:rsid w:val="00367FF6"/>
    <w:rsid w:val="0037064B"/>
    <w:rsid w:val="0037088D"/>
    <w:rsid w:val="00371058"/>
    <w:rsid w:val="0037108A"/>
    <w:rsid w:val="003712B4"/>
    <w:rsid w:val="003713F2"/>
    <w:rsid w:val="00373309"/>
    <w:rsid w:val="003736FD"/>
    <w:rsid w:val="00373835"/>
    <w:rsid w:val="00374834"/>
    <w:rsid w:val="00374A81"/>
    <w:rsid w:val="00374DBB"/>
    <w:rsid w:val="00374FE9"/>
    <w:rsid w:val="0037539D"/>
    <w:rsid w:val="003774B5"/>
    <w:rsid w:val="0037788E"/>
    <w:rsid w:val="003804AF"/>
    <w:rsid w:val="003820CC"/>
    <w:rsid w:val="00382145"/>
    <w:rsid w:val="00384478"/>
    <w:rsid w:val="003851E9"/>
    <w:rsid w:val="00385356"/>
    <w:rsid w:val="00385721"/>
    <w:rsid w:val="003864BE"/>
    <w:rsid w:val="00387B9D"/>
    <w:rsid w:val="00391BA2"/>
    <w:rsid w:val="00392004"/>
    <w:rsid w:val="003920C3"/>
    <w:rsid w:val="003941DE"/>
    <w:rsid w:val="00395980"/>
    <w:rsid w:val="00395A39"/>
    <w:rsid w:val="00395FA9"/>
    <w:rsid w:val="00397794"/>
    <w:rsid w:val="003A2162"/>
    <w:rsid w:val="003A29CA"/>
    <w:rsid w:val="003A4682"/>
    <w:rsid w:val="003A77EA"/>
    <w:rsid w:val="003A78BE"/>
    <w:rsid w:val="003B0E70"/>
    <w:rsid w:val="003B1F1E"/>
    <w:rsid w:val="003B1F25"/>
    <w:rsid w:val="003B2E6D"/>
    <w:rsid w:val="003B2EC8"/>
    <w:rsid w:val="003B3B34"/>
    <w:rsid w:val="003B3C61"/>
    <w:rsid w:val="003B4170"/>
    <w:rsid w:val="003B4A24"/>
    <w:rsid w:val="003B6CE8"/>
    <w:rsid w:val="003C0DA5"/>
    <w:rsid w:val="003C27DB"/>
    <w:rsid w:val="003C2BC1"/>
    <w:rsid w:val="003C41F6"/>
    <w:rsid w:val="003C4A07"/>
    <w:rsid w:val="003C6873"/>
    <w:rsid w:val="003C6A82"/>
    <w:rsid w:val="003C76B0"/>
    <w:rsid w:val="003C77DA"/>
    <w:rsid w:val="003C79A0"/>
    <w:rsid w:val="003D04AA"/>
    <w:rsid w:val="003D0860"/>
    <w:rsid w:val="003D1C7A"/>
    <w:rsid w:val="003D1CAC"/>
    <w:rsid w:val="003D1F08"/>
    <w:rsid w:val="003D2DCE"/>
    <w:rsid w:val="003D3714"/>
    <w:rsid w:val="003D3857"/>
    <w:rsid w:val="003D3C88"/>
    <w:rsid w:val="003D4750"/>
    <w:rsid w:val="003D493B"/>
    <w:rsid w:val="003D4E82"/>
    <w:rsid w:val="003D526E"/>
    <w:rsid w:val="003D5C32"/>
    <w:rsid w:val="003D65B5"/>
    <w:rsid w:val="003D6B9A"/>
    <w:rsid w:val="003D77D4"/>
    <w:rsid w:val="003E0105"/>
    <w:rsid w:val="003E3246"/>
    <w:rsid w:val="003E4127"/>
    <w:rsid w:val="003E47D7"/>
    <w:rsid w:val="003E55CF"/>
    <w:rsid w:val="003E6B90"/>
    <w:rsid w:val="003E7B7C"/>
    <w:rsid w:val="003F02EC"/>
    <w:rsid w:val="003F106C"/>
    <w:rsid w:val="003F1913"/>
    <w:rsid w:val="003F2F50"/>
    <w:rsid w:val="003F339F"/>
    <w:rsid w:val="003F3B5D"/>
    <w:rsid w:val="003F4BE4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67C7"/>
    <w:rsid w:val="00407EB5"/>
    <w:rsid w:val="00410BCA"/>
    <w:rsid w:val="00410CB9"/>
    <w:rsid w:val="00411267"/>
    <w:rsid w:val="00411961"/>
    <w:rsid w:val="00411C8C"/>
    <w:rsid w:val="00411D53"/>
    <w:rsid w:val="00411FDF"/>
    <w:rsid w:val="00413C7D"/>
    <w:rsid w:val="0041465F"/>
    <w:rsid w:val="0041560B"/>
    <w:rsid w:val="004163C8"/>
    <w:rsid w:val="0041657A"/>
    <w:rsid w:val="00417441"/>
    <w:rsid w:val="0042012C"/>
    <w:rsid w:val="0042045C"/>
    <w:rsid w:val="00421009"/>
    <w:rsid w:val="0042115A"/>
    <w:rsid w:val="004217B2"/>
    <w:rsid w:val="00421CCA"/>
    <w:rsid w:val="00421F1F"/>
    <w:rsid w:val="00422115"/>
    <w:rsid w:val="004225A0"/>
    <w:rsid w:val="004225AF"/>
    <w:rsid w:val="00423374"/>
    <w:rsid w:val="00423FAE"/>
    <w:rsid w:val="00424A82"/>
    <w:rsid w:val="00425862"/>
    <w:rsid w:val="0043013B"/>
    <w:rsid w:val="004315DF"/>
    <w:rsid w:val="00433C6D"/>
    <w:rsid w:val="00434267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9D4"/>
    <w:rsid w:val="00443519"/>
    <w:rsid w:val="00444F63"/>
    <w:rsid w:val="00445755"/>
    <w:rsid w:val="0044611D"/>
    <w:rsid w:val="0044650A"/>
    <w:rsid w:val="00446570"/>
    <w:rsid w:val="0044723B"/>
    <w:rsid w:val="00447F7B"/>
    <w:rsid w:val="004509D8"/>
    <w:rsid w:val="00451B51"/>
    <w:rsid w:val="00452768"/>
    <w:rsid w:val="00454370"/>
    <w:rsid w:val="0045685B"/>
    <w:rsid w:val="00456A75"/>
    <w:rsid w:val="00460020"/>
    <w:rsid w:val="00460C0B"/>
    <w:rsid w:val="00460EC0"/>
    <w:rsid w:val="004616EB"/>
    <w:rsid w:val="004648AB"/>
    <w:rsid w:val="00464F75"/>
    <w:rsid w:val="004706CA"/>
    <w:rsid w:val="004708FD"/>
    <w:rsid w:val="00471E02"/>
    <w:rsid w:val="00472D9A"/>
    <w:rsid w:val="00473F15"/>
    <w:rsid w:val="0047567A"/>
    <w:rsid w:val="004756AD"/>
    <w:rsid w:val="00475A91"/>
    <w:rsid w:val="0047770C"/>
    <w:rsid w:val="0048013E"/>
    <w:rsid w:val="00480CAC"/>
    <w:rsid w:val="00481FE5"/>
    <w:rsid w:val="004825E3"/>
    <w:rsid w:val="00482A17"/>
    <w:rsid w:val="00484DAE"/>
    <w:rsid w:val="00485287"/>
    <w:rsid w:val="00485ACA"/>
    <w:rsid w:val="0048654D"/>
    <w:rsid w:val="00486601"/>
    <w:rsid w:val="004866DA"/>
    <w:rsid w:val="00486B1A"/>
    <w:rsid w:val="00490046"/>
    <w:rsid w:val="004906F3"/>
    <w:rsid w:val="00490943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8B4"/>
    <w:rsid w:val="00496D34"/>
    <w:rsid w:val="00496E3D"/>
    <w:rsid w:val="004970E6"/>
    <w:rsid w:val="00497453"/>
    <w:rsid w:val="00497A2F"/>
    <w:rsid w:val="00497A69"/>
    <w:rsid w:val="004A042A"/>
    <w:rsid w:val="004A14A4"/>
    <w:rsid w:val="004A2A74"/>
    <w:rsid w:val="004A3A4C"/>
    <w:rsid w:val="004A3DEF"/>
    <w:rsid w:val="004A4EE9"/>
    <w:rsid w:val="004A5A7F"/>
    <w:rsid w:val="004A7108"/>
    <w:rsid w:val="004A7F30"/>
    <w:rsid w:val="004B08AC"/>
    <w:rsid w:val="004B099A"/>
    <w:rsid w:val="004B0A7D"/>
    <w:rsid w:val="004B1A52"/>
    <w:rsid w:val="004B1BA8"/>
    <w:rsid w:val="004B1D17"/>
    <w:rsid w:val="004B1D40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A57"/>
    <w:rsid w:val="004C2C8C"/>
    <w:rsid w:val="004C2EA2"/>
    <w:rsid w:val="004C3421"/>
    <w:rsid w:val="004C355D"/>
    <w:rsid w:val="004C43F1"/>
    <w:rsid w:val="004C512D"/>
    <w:rsid w:val="004C62FB"/>
    <w:rsid w:val="004C6DD5"/>
    <w:rsid w:val="004C750A"/>
    <w:rsid w:val="004C77EC"/>
    <w:rsid w:val="004C7DD5"/>
    <w:rsid w:val="004C7FA2"/>
    <w:rsid w:val="004D0A6E"/>
    <w:rsid w:val="004D0E7C"/>
    <w:rsid w:val="004D1572"/>
    <w:rsid w:val="004D19CF"/>
    <w:rsid w:val="004D1AED"/>
    <w:rsid w:val="004D1E56"/>
    <w:rsid w:val="004D3C94"/>
    <w:rsid w:val="004D47A9"/>
    <w:rsid w:val="004D4E45"/>
    <w:rsid w:val="004D5F05"/>
    <w:rsid w:val="004D6E3D"/>
    <w:rsid w:val="004D74D4"/>
    <w:rsid w:val="004D7697"/>
    <w:rsid w:val="004D7914"/>
    <w:rsid w:val="004D7A27"/>
    <w:rsid w:val="004D7AE4"/>
    <w:rsid w:val="004E03D4"/>
    <w:rsid w:val="004E1203"/>
    <w:rsid w:val="004E17E4"/>
    <w:rsid w:val="004E18FC"/>
    <w:rsid w:val="004E2041"/>
    <w:rsid w:val="004E279F"/>
    <w:rsid w:val="004E3730"/>
    <w:rsid w:val="004E4487"/>
    <w:rsid w:val="004E5752"/>
    <w:rsid w:val="004E6245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55"/>
    <w:rsid w:val="004F70AD"/>
    <w:rsid w:val="005004E9"/>
    <w:rsid w:val="00500FBF"/>
    <w:rsid w:val="0050217D"/>
    <w:rsid w:val="005043F9"/>
    <w:rsid w:val="00504710"/>
    <w:rsid w:val="00505666"/>
    <w:rsid w:val="005060F1"/>
    <w:rsid w:val="005061E9"/>
    <w:rsid w:val="00506F74"/>
    <w:rsid w:val="0051136F"/>
    <w:rsid w:val="00511D7A"/>
    <w:rsid w:val="00512213"/>
    <w:rsid w:val="0051252C"/>
    <w:rsid w:val="00512615"/>
    <w:rsid w:val="0051264D"/>
    <w:rsid w:val="00512713"/>
    <w:rsid w:val="00512E90"/>
    <w:rsid w:val="00514D64"/>
    <w:rsid w:val="00514EA6"/>
    <w:rsid w:val="00515C2D"/>
    <w:rsid w:val="00515D73"/>
    <w:rsid w:val="00516617"/>
    <w:rsid w:val="00517A4C"/>
    <w:rsid w:val="0052014F"/>
    <w:rsid w:val="0052082D"/>
    <w:rsid w:val="005208A7"/>
    <w:rsid w:val="00521356"/>
    <w:rsid w:val="00521406"/>
    <w:rsid w:val="005225DF"/>
    <w:rsid w:val="005226ED"/>
    <w:rsid w:val="005237FA"/>
    <w:rsid w:val="00524311"/>
    <w:rsid w:val="005254FA"/>
    <w:rsid w:val="00525520"/>
    <w:rsid w:val="00526351"/>
    <w:rsid w:val="005269E1"/>
    <w:rsid w:val="00527080"/>
    <w:rsid w:val="005270BE"/>
    <w:rsid w:val="00527B98"/>
    <w:rsid w:val="00527DAD"/>
    <w:rsid w:val="005300A5"/>
    <w:rsid w:val="005301B5"/>
    <w:rsid w:val="00530231"/>
    <w:rsid w:val="00530250"/>
    <w:rsid w:val="00530B78"/>
    <w:rsid w:val="00531A3D"/>
    <w:rsid w:val="005322D1"/>
    <w:rsid w:val="005323A1"/>
    <w:rsid w:val="005329BB"/>
    <w:rsid w:val="0053377E"/>
    <w:rsid w:val="00534A69"/>
    <w:rsid w:val="00536FCB"/>
    <w:rsid w:val="005400D9"/>
    <w:rsid w:val="0054148C"/>
    <w:rsid w:val="00542D78"/>
    <w:rsid w:val="005448B3"/>
    <w:rsid w:val="005463A7"/>
    <w:rsid w:val="0054785D"/>
    <w:rsid w:val="00547D04"/>
    <w:rsid w:val="005502CB"/>
    <w:rsid w:val="005509A1"/>
    <w:rsid w:val="00550CEF"/>
    <w:rsid w:val="00551198"/>
    <w:rsid w:val="005538E7"/>
    <w:rsid w:val="00554812"/>
    <w:rsid w:val="00554878"/>
    <w:rsid w:val="00555054"/>
    <w:rsid w:val="00556B70"/>
    <w:rsid w:val="005605EE"/>
    <w:rsid w:val="00560790"/>
    <w:rsid w:val="005608E2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64D"/>
    <w:rsid w:val="00570E1E"/>
    <w:rsid w:val="0057167B"/>
    <w:rsid w:val="0057205D"/>
    <w:rsid w:val="00572236"/>
    <w:rsid w:val="00572E8F"/>
    <w:rsid w:val="00574628"/>
    <w:rsid w:val="00574ADA"/>
    <w:rsid w:val="005751BE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417D"/>
    <w:rsid w:val="00585E88"/>
    <w:rsid w:val="00586AA9"/>
    <w:rsid w:val="00587EF4"/>
    <w:rsid w:val="005905B6"/>
    <w:rsid w:val="0059202C"/>
    <w:rsid w:val="0059214E"/>
    <w:rsid w:val="005927CD"/>
    <w:rsid w:val="005930E0"/>
    <w:rsid w:val="005931DD"/>
    <w:rsid w:val="005931ED"/>
    <w:rsid w:val="005933FA"/>
    <w:rsid w:val="00594759"/>
    <w:rsid w:val="005958E3"/>
    <w:rsid w:val="005963BE"/>
    <w:rsid w:val="005969FB"/>
    <w:rsid w:val="005A0404"/>
    <w:rsid w:val="005A1531"/>
    <w:rsid w:val="005A20BA"/>
    <w:rsid w:val="005A29C9"/>
    <w:rsid w:val="005A3946"/>
    <w:rsid w:val="005A3CC3"/>
    <w:rsid w:val="005A59E6"/>
    <w:rsid w:val="005A7295"/>
    <w:rsid w:val="005A7C14"/>
    <w:rsid w:val="005A7DFE"/>
    <w:rsid w:val="005B01C2"/>
    <w:rsid w:val="005B2263"/>
    <w:rsid w:val="005B355B"/>
    <w:rsid w:val="005B363B"/>
    <w:rsid w:val="005B5505"/>
    <w:rsid w:val="005B6BCB"/>
    <w:rsid w:val="005B6F1E"/>
    <w:rsid w:val="005B7A93"/>
    <w:rsid w:val="005C2E7A"/>
    <w:rsid w:val="005C2F44"/>
    <w:rsid w:val="005C47DE"/>
    <w:rsid w:val="005C4B11"/>
    <w:rsid w:val="005C6651"/>
    <w:rsid w:val="005C67FD"/>
    <w:rsid w:val="005C6B32"/>
    <w:rsid w:val="005C7CEC"/>
    <w:rsid w:val="005D0EFD"/>
    <w:rsid w:val="005D210B"/>
    <w:rsid w:val="005D2404"/>
    <w:rsid w:val="005D2F50"/>
    <w:rsid w:val="005D4B8F"/>
    <w:rsid w:val="005D55B2"/>
    <w:rsid w:val="005D73B6"/>
    <w:rsid w:val="005E01BF"/>
    <w:rsid w:val="005E0CA7"/>
    <w:rsid w:val="005E1846"/>
    <w:rsid w:val="005E1D0D"/>
    <w:rsid w:val="005E22DB"/>
    <w:rsid w:val="005E32B1"/>
    <w:rsid w:val="005E3E2D"/>
    <w:rsid w:val="005E462B"/>
    <w:rsid w:val="005E4F50"/>
    <w:rsid w:val="005E5A58"/>
    <w:rsid w:val="005E621E"/>
    <w:rsid w:val="005E7D84"/>
    <w:rsid w:val="005F1114"/>
    <w:rsid w:val="005F3006"/>
    <w:rsid w:val="005F3B2C"/>
    <w:rsid w:val="005F490F"/>
    <w:rsid w:val="005F558C"/>
    <w:rsid w:val="005F72F1"/>
    <w:rsid w:val="005F77C6"/>
    <w:rsid w:val="006003A7"/>
    <w:rsid w:val="0060051C"/>
    <w:rsid w:val="00601DFA"/>
    <w:rsid w:val="00601F58"/>
    <w:rsid w:val="00603FC1"/>
    <w:rsid w:val="006048E7"/>
    <w:rsid w:val="006060EC"/>
    <w:rsid w:val="00606135"/>
    <w:rsid w:val="006062AE"/>
    <w:rsid w:val="00607FC9"/>
    <w:rsid w:val="00610FA1"/>
    <w:rsid w:val="006118A4"/>
    <w:rsid w:val="00612A64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D3"/>
    <w:rsid w:val="0062361E"/>
    <w:rsid w:val="00623764"/>
    <w:rsid w:val="00623ED6"/>
    <w:rsid w:val="0062484B"/>
    <w:rsid w:val="00624AC7"/>
    <w:rsid w:val="0062576F"/>
    <w:rsid w:val="00626D0E"/>
    <w:rsid w:val="00626E87"/>
    <w:rsid w:val="00630AFE"/>
    <w:rsid w:val="00630E4E"/>
    <w:rsid w:val="006312F0"/>
    <w:rsid w:val="00631C78"/>
    <w:rsid w:val="006329B0"/>
    <w:rsid w:val="006333DF"/>
    <w:rsid w:val="00633E25"/>
    <w:rsid w:val="00633F45"/>
    <w:rsid w:val="00635358"/>
    <w:rsid w:val="00635BF4"/>
    <w:rsid w:val="00635DD7"/>
    <w:rsid w:val="00635F9A"/>
    <w:rsid w:val="00637031"/>
    <w:rsid w:val="00637611"/>
    <w:rsid w:val="00637DC4"/>
    <w:rsid w:val="00637E9E"/>
    <w:rsid w:val="006402F7"/>
    <w:rsid w:val="00640371"/>
    <w:rsid w:val="0064046D"/>
    <w:rsid w:val="006404C8"/>
    <w:rsid w:val="00640C70"/>
    <w:rsid w:val="0064112D"/>
    <w:rsid w:val="006420F6"/>
    <w:rsid w:val="0064556B"/>
    <w:rsid w:val="00645AD3"/>
    <w:rsid w:val="006461F9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BF3"/>
    <w:rsid w:val="00653CBD"/>
    <w:rsid w:val="006562EA"/>
    <w:rsid w:val="00656D43"/>
    <w:rsid w:val="00660309"/>
    <w:rsid w:val="00661F08"/>
    <w:rsid w:val="006621C3"/>
    <w:rsid w:val="00662682"/>
    <w:rsid w:val="0066315C"/>
    <w:rsid w:val="00663961"/>
    <w:rsid w:val="0066501F"/>
    <w:rsid w:val="006650B2"/>
    <w:rsid w:val="0066536F"/>
    <w:rsid w:val="00665616"/>
    <w:rsid w:val="006665A1"/>
    <w:rsid w:val="0066672B"/>
    <w:rsid w:val="00667C5B"/>
    <w:rsid w:val="00671025"/>
    <w:rsid w:val="006720AA"/>
    <w:rsid w:val="006722E1"/>
    <w:rsid w:val="0067230B"/>
    <w:rsid w:val="00672B37"/>
    <w:rsid w:val="00675D42"/>
    <w:rsid w:val="00676153"/>
    <w:rsid w:val="00677139"/>
    <w:rsid w:val="00677217"/>
    <w:rsid w:val="00677845"/>
    <w:rsid w:val="00680A1A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5D9"/>
    <w:rsid w:val="00686B83"/>
    <w:rsid w:val="00686BB9"/>
    <w:rsid w:val="00686DE4"/>
    <w:rsid w:val="006872B4"/>
    <w:rsid w:val="00690211"/>
    <w:rsid w:val="006919DD"/>
    <w:rsid w:val="00692FCF"/>
    <w:rsid w:val="0069302A"/>
    <w:rsid w:val="00694438"/>
    <w:rsid w:val="0069578D"/>
    <w:rsid w:val="006958DF"/>
    <w:rsid w:val="00695D17"/>
    <w:rsid w:val="00696374"/>
    <w:rsid w:val="00696D55"/>
    <w:rsid w:val="00697B3B"/>
    <w:rsid w:val="006A05BE"/>
    <w:rsid w:val="006A0E03"/>
    <w:rsid w:val="006A26CF"/>
    <w:rsid w:val="006A2B5C"/>
    <w:rsid w:val="006A2D22"/>
    <w:rsid w:val="006A316B"/>
    <w:rsid w:val="006A34B6"/>
    <w:rsid w:val="006A3547"/>
    <w:rsid w:val="006A3A42"/>
    <w:rsid w:val="006A3B91"/>
    <w:rsid w:val="006A50F9"/>
    <w:rsid w:val="006A517C"/>
    <w:rsid w:val="006A5A54"/>
    <w:rsid w:val="006A645E"/>
    <w:rsid w:val="006A7015"/>
    <w:rsid w:val="006A76AA"/>
    <w:rsid w:val="006B1867"/>
    <w:rsid w:val="006B1AC0"/>
    <w:rsid w:val="006B5D3F"/>
    <w:rsid w:val="006B61D0"/>
    <w:rsid w:val="006B61D6"/>
    <w:rsid w:val="006B62DB"/>
    <w:rsid w:val="006C1654"/>
    <w:rsid w:val="006C1AE8"/>
    <w:rsid w:val="006C2570"/>
    <w:rsid w:val="006C301E"/>
    <w:rsid w:val="006C3A74"/>
    <w:rsid w:val="006C4298"/>
    <w:rsid w:val="006C4AE1"/>
    <w:rsid w:val="006C5369"/>
    <w:rsid w:val="006C5731"/>
    <w:rsid w:val="006C5B64"/>
    <w:rsid w:val="006C5EC1"/>
    <w:rsid w:val="006C611F"/>
    <w:rsid w:val="006C615A"/>
    <w:rsid w:val="006C664A"/>
    <w:rsid w:val="006C6726"/>
    <w:rsid w:val="006C6CCA"/>
    <w:rsid w:val="006D18AA"/>
    <w:rsid w:val="006D1A1D"/>
    <w:rsid w:val="006D2094"/>
    <w:rsid w:val="006D21FB"/>
    <w:rsid w:val="006D35AB"/>
    <w:rsid w:val="006D3BF7"/>
    <w:rsid w:val="006D5038"/>
    <w:rsid w:val="006D57AC"/>
    <w:rsid w:val="006D65E0"/>
    <w:rsid w:val="006D6692"/>
    <w:rsid w:val="006D6A1C"/>
    <w:rsid w:val="006D748B"/>
    <w:rsid w:val="006D76CC"/>
    <w:rsid w:val="006D782F"/>
    <w:rsid w:val="006D7F6A"/>
    <w:rsid w:val="006E0AF9"/>
    <w:rsid w:val="006E1630"/>
    <w:rsid w:val="006E1990"/>
    <w:rsid w:val="006E1F75"/>
    <w:rsid w:val="006E29D0"/>
    <w:rsid w:val="006E3785"/>
    <w:rsid w:val="006E432E"/>
    <w:rsid w:val="006E4C21"/>
    <w:rsid w:val="006E6A27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70061F"/>
    <w:rsid w:val="007011A8"/>
    <w:rsid w:val="00701751"/>
    <w:rsid w:val="00701D18"/>
    <w:rsid w:val="00703E0D"/>
    <w:rsid w:val="007043B3"/>
    <w:rsid w:val="00704617"/>
    <w:rsid w:val="00705D0B"/>
    <w:rsid w:val="00706491"/>
    <w:rsid w:val="00707122"/>
    <w:rsid w:val="00707ED8"/>
    <w:rsid w:val="0071114E"/>
    <w:rsid w:val="007114EA"/>
    <w:rsid w:val="00711E0F"/>
    <w:rsid w:val="00712F4D"/>
    <w:rsid w:val="00713E3D"/>
    <w:rsid w:val="007142A4"/>
    <w:rsid w:val="00717A75"/>
    <w:rsid w:val="007207A6"/>
    <w:rsid w:val="00720AA7"/>
    <w:rsid w:val="0072120D"/>
    <w:rsid w:val="00721848"/>
    <w:rsid w:val="00721C4B"/>
    <w:rsid w:val="00722074"/>
    <w:rsid w:val="007221A3"/>
    <w:rsid w:val="00722412"/>
    <w:rsid w:val="007229A5"/>
    <w:rsid w:val="00724E62"/>
    <w:rsid w:val="007258BA"/>
    <w:rsid w:val="00726179"/>
    <w:rsid w:val="007272CB"/>
    <w:rsid w:val="00730039"/>
    <w:rsid w:val="00730419"/>
    <w:rsid w:val="0073041B"/>
    <w:rsid w:val="007306D9"/>
    <w:rsid w:val="0073071C"/>
    <w:rsid w:val="007314CD"/>
    <w:rsid w:val="00731D71"/>
    <w:rsid w:val="00732452"/>
    <w:rsid w:val="00732550"/>
    <w:rsid w:val="0073353A"/>
    <w:rsid w:val="00733B16"/>
    <w:rsid w:val="007344F9"/>
    <w:rsid w:val="00734648"/>
    <w:rsid w:val="00734C18"/>
    <w:rsid w:val="00735B0A"/>
    <w:rsid w:val="00735BD3"/>
    <w:rsid w:val="00736712"/>
    <w:rsid w:val="007377EB"/>
    <w:rsid w:val="007407D5"/>
    <w:rsid w:val="00740A68"/>
    <w:rsid w:val="00740A71"/>
    <w:rsid w:val="00740D62"/>
    <w:rsid w:val="007418FF"/>
    <w:rsid w:val="0074234E"/>
    <w:rsid w:val="00743971"/>
    <w:rsid w:val="0074403B"/>
    <w:rsid w:val="0074486C"/>
    <w:rsid w:val="00744FB5"/>
    <w:rsid w:val="007451E9"/>
    <w:rsid w:val="007457D0"/>
    <w:rsid w:val="00747CE0"/>
    <w:rsid w:val="00750386"/>
    <w:rsid w:val="00750885"/>
    <w:rsid w:val="00750FD1"/>
    <w:rsid w:val="00751327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F88"/>
    <w:rsid w:val="00760344"/>
    <w:rsid w:val="00760777"/>
    <w:rsid w:val="00760B68"/>
    <w:rsid w:val="007610F2"/>
    <w:rsid w:val="007627D7"/>
    <w:rsid w:val="00762D6D"/>
    <w:rsid w:val="007630CA"/>
    <w:rsid w:val="0076315A"/>
    <w:rsid w:val="007635A2"/>
    <w:rsid w:val="00764A23"/>
    <w:rsid w:val="00765593"/>
    <w:rsid w:val="00765638"/>
    <w:rsid w:val="00766440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3223"/>
    <w:rsid w:val="00775757"/>
    <w:rsid w:val="00775B7C"/>
    <w:rsid w:val="00776493"/>
    <w:rsid w:val="0077711E"/>
    <w:rsid w:val="00777873"/>
    <w:rsid w:val="007808A7"/>
    <w:rsid w:val="00780A3E"/>
    <w:rsid w:val="007810DB"/>
    <w:rsid w:val="00781717"/>
    <w:rsid w:val="007822CA"/>
    <w:rsid w:val="007824AC"/>
    <w:rsid w:val="00783338"/>
    <w:rsid w:val="00783465"/>
    <w:rsid w:val="00783804"/>
    <w:rsid w:val="00784134"/>
    <w:rsid w:val="0078538D"/>
    <w:rsid w:val="007859E8"/>
    <w:rsid w:val="00786A33"/>
    <w:rsid w:val="00786C73"/>
    <w:rsid w:val="00787C54"/>
    <w:rsid w:val="0079002A"/>
    <w:rsid w:val="007901E1"/>
    <w:rsid w:val="007905D2"/>
    <w:rsid w:val="00791578"/>
    <w:rsid w:val="007917CE"/>
    <w:rsid w:val="00791CFE"/>
    <w:rsid w:val="00792212"/>
    <w:rsid w:val="007938CB"/>
    <w:rsid w:val="0079435C"/>
    <w:rsid w:val="00796691"/>
    <w:rsid w:val="00796A4B"/>
    <w:rsid w:val="007974F0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7A44"/>
    <w:rsid w:val="007A7C20"/>
    <w:rsid w:val="007B0622"/>
    <w:rsid w:val="007B08AA"/>
    <w:rsid w:val="007B153B"/>
    <w:rsid w:val="007B1704"/>
    <w:rsid w:val="007B1BD7"/>
    <w:rsid w:val="007B2595"/>
    <w:rsid w:val="007B2681"/>
    <w:rsid w:val="007B2CAA"/>
    <w:rsid w:val="007B2EA2"/>
    <w:rsid w:val="007B3146"/>
    <w:rsid w:val="007B33E6"/>
    <w:rsid w:val="007B3720"/>
    <w:rsid w:val="007B3A70"/>
    <w:rsid w:val="007B3DAA"/>
    <w:rsid w:val="007B45B9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105"/>
    <w:rsid w:val="007D4605"/>
    <w:rsid w:val="007D4F62"/>
    <w:rsid w:val="007D6613"/>
    <w:rsid w:val="007D66C9"/>
    <w:rsid w:val="007D7C4C"/>
    <w:rsid w:val="007D7D14"/>
    <w:rsid w:val="007E1969"/>
    <w:rsid w:val="007E1D00"/>
    <w:rsid w:val="007E291E"/>
    <w:rsid w:val="007E2FD3"/>
    <w:rsid w:val="007E32B0"/>
    <w:rsid w:val="007E37E5"/>
    <w:rsid w:val="007E3A7A"/>
    <w:rsid w:val="007E3D2C"/>
    <w:rsid w:val="007E5AAD"/>
    <w:rsid w:val="007E602E"/>
    <w:rsid w:val="007E68D1"/>
    <w:rsid w:val="007E6D6F"/>
    <w:rsid w:val="007E7073"/>
    <w:rsid w:val="007E7E32"/>
    <w:rsid w:val="007F107F"/>
    <w:rsid w:val="007F1877"/>
    <w:rsid w:val="007F26D2"/>
    <w:rsid w:val="007F3442"/>
    <w:rsid w:val="007F4F8A"/>
    <w:rsid w:val="007F601C"/>
    <w:rsid w:val="007F7B34"/>
    <w:rsid w:val="007F7E67"/>
    <w:rsid w:val="008006F0"/>
    <w:rsid w:val="008027B2"/>
    <w:rsid w:val="008055B6"/>
    <w:rsid w:val="00805F71"/>
    <w:rsid w:val="00806889"/>
    <w:rsid w:val="00806A7D"/>
    <w:rsid w:val="00812A58"/>
    <w:rsid w:val="00813DAA"/>
    <w:rsid w:val="008145AE"/>
    <w:rsid w:val="0081579B"/>
    <w:rsid w:val="008166D7"/>
    <w:rsid w:val="00816870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4E6"/>
    <w:rsid w:val="00825520"/>
    <w:rsid w:val="00826D74"/>
    <w:rsid w:val="00827DA6"/>
    <w:rsid w:val="00827FF5"/>
    <w:rsid w:val="008305F5"/>
    <w:rsid w:val="00831BFA"/>
    <w:rsid w:val="00831D43"/>
    <w:rsid w:val="00832736"/>
    <w:rsid w:val="0083323C"/>
    <w:rsid w:val="00833CD2"/>
    <w:rsid w:val="00834BF5"/>
    <w:rsid w:val="008359D5"/>
    <w:rsid w:val="008368F0"/>
    <w:rsid w:val="00837405"/>
    <w:rsid w:val="00837486"/>
    <w:rsid w:val="00837E7C"/>
    <w:rsid w:val="00840218"/>
    <w:rsid w:val="00840C1A"/>
    <w:rsid w:val="008420FC"/>
    <w:rsid w:val="00842455"/>
    <w:rsid w:val="00843A42"/>
    <w:rsid w:val="00843B66"/>
    <w:rsid w:val="00844941"/>
    <w:rsid w:val="00844BEB"/>
    <w:rsid w:val="00845930"/>
    <w:rsid w:val="00845CC1"/>
    <w:rsid w:val="00846469"/>
    <w:rsid w:val="00847BC0"/>
    <w:rsid w:val="00851B33"/>
    <w:rsid w:val="00851F25"/>
    <w:rsid w:val="008523A5"/>
    <w:rsid w:val="00852C31"/>
    <w:rsid w:val="00852D65"/>
    <w:rsid w:val="008538FF"/>
    <w:rsid w:val="008543A3"/>
    <w:rsid w:val="0085547E"/>
    <w:rsid w:val="008555C2"/>
    <w:rsid w:val="008562B0"/>
    <w:rsid w:val="00856C8A"/>
    <w:rsid w:val="00860F77"/>
    <w:rsid w:val="00861757"/>
    <w:rsid w:val="0086240A"/>
    <w:rsid w:val="008626A8"/>
    <w:rsid w:val="0086343D"/>
    <w:rsid w:val="008634BA"/>
    <w:rsid w:val="00863859"/>
    <w:rsid w:val="00863F20"/>
    <w:rsid w:val="008653DE"/>
    <w:rsid w:val="00865943"/>
    <w:rsid w:val="008666A3"/>
    <w:rsid w:val="00866A01"/>
    <w:rsid w:val="00867300"/>
    <w:rsid w:val="00867316"/>
    <w:rsid w:val="008678AE"/>
    <w:rsid w:val="008710BD"/>
    <w:rsid w:val="00871370"/>
    <w:rsid w:val="008718A4"/>
    <w:rsid w:val="00873467"/>
    <w:rsid w:val="0087469D"/>
    <w:rsid w:val="008752D8"/>
    <w:rsid w:val="00875612"/>
    <w:rsid w:val="00875EC7"/>
    <w:rsid w:val="00876D5F"/>
    <w:rsid w:val="008800AA"/>
    <w:rsid w:val="008803A4"/>
    <w:rsid w:val="00880748"/>
    <w:rsid w:val="008816AD"/>
    <w:rsid w:val="0088172E"/>
    <w:rsid w:val="00881A16"/>
    <w:rsid w:val="00883C82"/>
    <w:rsid w:val="008841B4"/>
    <w:rsid w:val="00884ACA"/>
    <w:rsid w:val="008853EC"/>
    <w:rsid w:val="00885753"/>
    <w:rsid w:val="00886675"/>
    <w:rsid w:val="00887EDD"/>
    <w:rsid w:val="008908AA"/>
    <w:rsid w:val="00890E07"/>
    <w:rsid w:val="00892177"/>
    <w:rsid w:val="0089233D"/>
    <w:rsid w:val="00892415"/>
    <w:rsid w:val="00892BB4"/>
    <w:rsid w:val="00892D67"/>
    <w:rsid w:val="00893B5A"/>
    <w:rsid w:val="00894373"/>
    <w:rsid w:val="008944A0"/>
    <w:rsid w:val="008948B6"/>
    <w:rsid w:val="008956D0"/>
    <w:rsid w:val="008959D5"/>
    <w:rsid w:val="00896423"/>
    <w:rsid w:val="008968E6"/>
    <w:rsid w:val="00896A78"/>
    <w:rsid w:val="00896B6A"/>
    <w:rsid w:val="00896DF2"/>
    <w:rsid w:val="0089760A"/>
    <w:rsid w:val="0089772C"/>
    <w:rsid w:val="008A0917"/>
    <w:rsid w:val="008A1775"/>
    <w:rsid w:val="008A2022"/>
    <w:rsid w:val="008A299A"/>
    <w:rsid w:val="008A33B4"/>
    <w:rsid w:val="008A399F"/>
    <w:rsid w:val="008A3FB5"/>
    <w:rsid w:val="008A4E82"/>
    <w:rsid w:val="008A5246"/>
    <w:rsid w:val="008A56EF"/>
    <w:rsid w:val="008A690E"/>
    <w:rsid w:val="008B0D90"/>
    <w:rsid w:val="008B22C5"/>
    <w:rsid w:val="008B3881"/>
    <w:rsid w:val="008B395F"/>
    <w:rsid w:val="008B3A1A"/>
    <w:rsid w:val="008B54D2"/>
    <w:rsid w:val="008B657C"/>
    <w:rsid w:val="008B6FEC"/>
    <w:rsid w:val="008B7017"/>
    <w:rsid w:val="008B7582"/>
    <w:rsid w:val="008B79FB"/>
    <w:rsid w:val="008C0B45"/>
    <w:rsid w:val="008C11F4"/>
    <w:rsid w:val="008C2CA3"/>
    <w:rsid w:val="008C2CED"/>
    <w:rsid w:val="008C37CD"/>
    <w:rsid w:val="008C3E13"/>
    <w:rsid w:val="008C3FBF"/>
    <w:rsid w:val="008C6897"/>
    <w:rsid w:val="008D017A"/>
    <w:rsid w:val="008D0AB3"/>
    <w:rsid w:val="008D15DC"/>
    <w:rsid w:val="008D28F6"/>
    <w:rsid w:val="008D2F53"/>
    <w:rsid w:val="008D36D5"/>
    <w:rsid w:val="008D3777"/>
    <w:rsid w:val="008D3D8A"/>
    <w:rsid w:val="008D40D0"/>
    <w:rsid w:val="008D435D"/>
    <w:rsid w:val="008D4681"/>
    <w:rsid w:val="008D51FA"/>
    <w:rsid w:val="008D59BB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6AC2"/>
    <w:rsid w:val="008E760D"/>
    <w:rsid w:val="008F144E"/>
    <w:rsid w:val="008F14B1"/>
    <w:rsid w:val="008F1702"/>
    <w:rsid w:val="008F1B6A"/>
    <w:rsid w:val="008F1E90"/>
    <w:rsid w:val="008F1EA4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8F7F0B"/>
    <w:rsid w:val="00900A5A"/>
    <w:rsid w:val="00900F43"/>
    <w:rsid w:val="00901CAD"/>
    <w:rsid w:val="00902819"/>
    <w:rsid w:val="00902A07"/>
    <w:rsid w:val="009030BC"/>
    <w:rsid w:val="0090316C"/>
    <w:rsid w:val="0090363F"/>
    <w:rsid w:val="00903D25"/>
    <w:rsid w:val="00904A9D"/>
    <w:rsid w:val="00910184"/>
    <w:rsid w:val="00911B3C"/>
    <w:rsid w:val="00911B5C"/>
    <w:rsid w:val="0091249D"/>
    <w:rsid w:val="009130C0"/>
    <w:rsid w:val="00913F71"/>
    <w:rsid w:val="009143C5"/>
    <w:rsid w:val="0091449E"/>
    <w:rsid w:val="0091475C"/>
    <w:rsid w:val="00915ED7"/>
    <w:rsid w:val="00916013"/>
    <w:rsid w:val="00916CBD"/>
    <w:rsid w:val="0091785B"/>
    <w:rsid w:val="00920A83"/>
    <w:rsid w:val="0092121B"/>
    <w:rsid w:val="0092135C"/>
    <w:rsid w:val="00921773"/>
    <w:rsid w:val="0092336A"/>
    <w:rsid w:val="00923D2A"/>
    <w:rsid w:val="009243D7"/>
    <w:rsid w:val="009249B7"/>
    <w:rsid w:val="00926A74"/>
    <w:rsid w:val="00926D1A"/>
    <w:rsid w:val="00927208"/>
    <w:rsid w:val="00927C7C"/>
    <w:rsid w:val="00930983"/>
    <w:rsid w:val="0093152C"/>
    <w:rsid w:val="009329D4"/>
    <w:rsid w:val="00933A85"/>
    <w:rsid w:val="00933B0F"/>
    <w:rsid w:val="00933C40"/>
    <w:rsid w:val="00934078"/>
    <w:rsid w:val="009349FE"/>
    <w:rsid w:val="00935CDD"/>
    <w:rsid w:val="00936C4B"/>
    <w:rsid w:val="0093719A"/>
    <w:rsid w:val="00937255"/>
    <w:rsid w:val="00937F55"/>
    <w:rsid w:val="009410EC"/>
    <w:rsid w:val="00941132"/>
    <w:rsid w:val="0094186A"/>
    <w:rsid w:val="009419F7"/>
    <w:rsid w:val="0094292F"/>
    <w:rsid w:val="0094341F"/>
    <w:rsid w:val="00943DE9"/>
    <w:rsid w:val="009440BB"/>
    <w:rsid w:val="00944500"/>
    <w:rsid w:val="009445AF"/>
    <w:rsid w:val="009451C4"/>
    <w:rsid w:val="0095035F"/>
    <w:rsid w:val="00950840"/>
    <w:rsid w:val="00950ED6"/>
    <w:rsid w:val="009511D1"/>
    <w:rsid w:val="00951A27"/>
    <w:rsid w:val="0095220D"/>
    <w:rsid w:val="009522E9"/>
    <w:rsid w:val="00952E78"/>
    <w:rsid w:val="00954D8C"/>
    <w:rsid w:val="00954FA3"/>
    <w:rsid w:val="00955467"/>
    <w:rsid w:val="0095580D"/>
    <w:rsid w:val="00955BE2"/>
    <w:rsid w:val="0095652D"/>
    <w:rsid w:val="009567B5"/>
    <w:rsid w:val="00956AC3"/>
    <w:rsid w:val="00957B8F"/>
    <w:rsid w:val="009605AD"/>
    <w:rsid w:val="00960A1E"/>
    <w:rsid w:val="009610B5"/>
    <w:rsid w:val="009610FF"/>
    <w:rsid w:val="00961E0A"/>
    <w:rsid w:val="00962260"/>
    <w:rsid w:val="009625CF"/>
    <w:rsid w:val="009638F9"/>
    <w:rsid w:val="00964A83"/>
    <w:rsid w:val="009659F5"/>
    <w:rsid w:val="00965FDB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37D"/>
    <w:rsid w:val="0097582C"/>
    <w:rsid w:val="00975878"/>
    <w:rsid w:val="009763B2"/>
    <w:rsid w:val="009768D3"/>
    <w:rsid w:val="00976B30"/>
    <w:rsid w:val="00977552"/>
    <w:rsid w:val="00977EEF"/>
    <w:rsid w:val="0098062A"/>
    <w:rsid w:val="009817DC"/>
    <w:rsid w:val="009824FE"/>
    <w:rsid w:val="00982E6B"/>
    <w:rsid w:val="00982EBF"/>
    <w:rsid w:val="009830EC"/>
    <w:rsid w:val="0098389C"/>
    <w:rsid w:val="00983EAF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B7D"/>
    <w:rsid w:val="00997628"/>
    <w:rsid w:val="00997DE5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54A"/>
    <w:rsid w:val="009B180B"/>
    <w:rsid w:val="009B1821"/>
    <w:rsid w:val="009B1AF6"/>
    <w:rsid w:val="009B1DFF"/>
    <w:rsid w:val="009B2208"/>
    <w:rsid w:val="009B34D7"/>
    <w:rsid w:val="009B35B5"/>
    <w:rsid w:val="009B418B"/>
    <w:rsid w:val="009B451D"/>
    <w:rsid w:val="009B645C"/>
    <w:rsid w:val="009B68A9"/>
    <w:rsid w:val="009B6D4E"/>
    <w:rsid w:val="009B7CC1"/>
    <w:rsid w:val="009C141D"/>
    <w:rsid w:val="009C144D"/>
    <w:rsid w:val="009C2171"/>
    <w:rsid w:val="009C4335"/>
    <w:rsid w:val="009C4583"/>
    <w:rsid w:val="009C4EA8"/>
    <w:rsid w:val="009C6148"/>
    <w:rsid w:val="009D04FE"/>
    <w:rsid w:val="009D0A34"/>
    <w:rsid w:val="009D1478"/>
    <w:rsid w:val="009D1564"/>
    <w:rsid w:val="009D1728"/>
    <w:rsid w:val="009D322F"/>
    <w:rsid w:val="009D3379"/>
    <w:rsid w:val="009D3B26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532C"/>
    <w:rsid w:val="009E6243"/>
    <w:rsid w:val="009E6F0A"/>
    <w:rsid w:val="009E7239"/>
    <w:rsid w:val="009E77DB"/>
    <w:rsid w:val="009F09E9"/>
    <w:rsid w:val="009F131F"/>
    <w:rsid w:val="009F1ABE"/>
    <w:rsid w:val="009F1B18"/>
    <w:rsid w:val="009F35E3"/>
    <w:rsid w:val="009F41E8"/>
    <w:rsid w:val="009F423E"/>
    <w:rsid w:val="009F484B"/>
    <w:rsid w:val="009F6496"/>
    <w:rsid w:val="009F698F"/>
    <w:rsid w:val="009F7BA0"/>
    <w:rsid w:val="00A000D1"/>
    <w:rsid w:val="00A00406"/>
    <w:rsid w:val="00A00411"/>
    <w:rsid w:val="00A00D5C"/>
    <w:rsid w:val="00A00DD7"/>
    <w:rsid w:val="00A011C3"/>
    <w:rsid w:val="00A036B9"/>
    <w:rsid w:val="00A036CB"/>
    <w:rsid w:val="00A0372C"/>
    <w:rsid w:val="00A0416F"/>
    <w:rsid w:val="00A05B50"/>
    <w:rsid w:val="00A06212"/>
    <w:rsid w:val="00A071F6"/>
    <w:rsid w:val="00A0742D"/>
    <w:rsid w:val="00A07A55"/>
    <w:rsid w:val="00A103B3"/>
    <w:rsid w:val="00A10424"/>
    <w:rsid w:val="00A111BB"/>
    <w:rsid w:val="00A11B0D"/>
    <w:rsid w:val="00A11D6F"/>
    <w:rsid w:val="00A120C3"/>
    <w:rsid w:val="00A130AA"/>
    <w:rsid w:val="00A1521E"/>
    <w:rsid w:val="00A15B54"/>
    <w:rsid w:val="00A15E66"/>
    <w:rsid w:val="00A1621B"/>
    <w:rsid w:val="00A170C9"/>
    <w:rsid w:val="00A17FBD"/>
    <w:rsid w:val="00A20552"/>
    <w:rsid w:val="00A228A6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917"/>
    <w:rsid w:val="00A42439"/>
    <w:rsid w:val="00A430A4"/>
    <w:rsid w:val="00A44F30"/>
    <w:rsid w:val="00A47211"/>
    <w:rsid w:val="00A475A6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0F55"/>
    <w:rsid w:val="00A61322"/>
    <w:rsid w:val="00A61C22"/>
    <w:rsid w:val="00A61F14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DEB"/>
    <w:rsid w:val="00A66801"/>
    <w:rsid w:val="00A676C4"/>
    <w:rsid w:val="00A67DA8"/>
    <w:rsid w:val="00A67FBC"/>
    <w:rsid w:val="00A71144"/>
    <w:rsid w:val="00A71732"/>
    <w:rsid w:val="00A71C73"/>
    <w:rsid w:val="00A71F62"/>
    <w:rsid w:val="00A7223D"/>
    <w:rsid w:val="00A724B9"/>
    <w:rsid w:val="00A741DB"/>
    <w:rsid w:val="00A749D3"/>
    <w:rsid w:val="00A74EEB"/>
    <w:rsid w:val="00A75148"/>
    <w:rsid w:val="00A7531A"/>
    <w:rsid w:val="00A7562A"/>
    <w:rsid w:val="00A7616A"/>
    <w:rsid w:val="00A76977"/>
    <w:rsid w:val="00A76A5B"/>
    <w:rsid w:val="00A76D7F"/>
    <w:rsid w:val="00A771EA"/>
    <w:rsid w:val="00A77380"/>
    <w:rsid w:val="00A777D0"/>
    <w:rsid w:val="00A80016"/>
    <w:rsid w:val="00A803B2"/>
    <w:rsid w:val="00A80FD3"/>
    <w:rsid w:val="00A81359"/>
    <w:rsid w:val="00A81E54"/>
    <w:rsid w:val="00A84B2C"/>
    <w:rsid w:val="00A8521B"/>
    <w:rsid w:val="00A85F02"/>
    <w:rsid w:val="00A85FC4"/>
    <w:rsid w:val="00A90A54"/>
    <w:rsid w:val="00A90EE3"/>
    <w:rsid w:val="00A9132C"/>
    <w:rsid w:val="00A91556"/>
    <w:rsid w:val="00A91C00"/>
    <w:rsid w:val="00A9267E"/>
    <w:rsid w:val="00A94BA3"/>
    <w:rsid w:val="00A94CE8"/>
    <w:rsid w:val="00A9513D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37C8"/>
    <w:rsid w:val="00AA561B"/>
    <w:rsid w:val="00AA5858"/>
    <w:rsid w:val="00AA5C03"/>
    <w:rsid w:val="00AA7021"/>
    <w:rsid w:val="00AA7271"/>
    <w:rsid w:val="00AB0722"/>
    <w:rsid w:val="00AB27ED"/>
    <w:rsid w:val="00AB2A24"/>
    <w:rsid w:val="00AB34F1"/>
    <w:rsid w:val="00AB362F"/>
    <w:rsid w:val="00AB5B5D"/>
    <w:rsid w:val="00AB607C"/>
    <w:rsid w:val="00AB6847"/>
    <w:rsid w:val="00AB69B3"/>
    <w:rsid w:val="00AB7091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5D18"/>
    <w:rsid w:val="00AC630C"/>
    <w:rsid w:val="00AC6B10"/>
    <w:rsid w:val="00AC6EE1"/>
    <w:rsid w:val="00AD06A0"/>
    <w:rsid w:val="00AD06E7"/>
    <w:rsid w:val="00AD0795"/>
    <w:rsid w:val="00AD0B2A"/>
    <w:rsid w:val="00AD0C81"/>
    <w:rsid w:val="00AD0D6D"/>
    <w:rsid w:val="00AD18DD"/>
    <w:rsid w:val="00AD1FC3"/>
    <w:rsid w:val="00AD3E53"/>
    <w:rsid w:val="00AD4A5B"/>
    <w:rsid w:val="00AD4BF9"/>
    <w:rsid w:val="00AD5DFE"/>
    <w:rsid w:val="00AD6663"/>
    <w:rsid w:val="00AD6A04"/>
    <w:rsid w:val="00AD7392"/>
    <w:rsid w:val="00AD782F"/>
    <w:rsid w:val="00AE0535"/>
    <w:rsid w:val="00AE0C00"/>
    <w:rsid w:val="00AE2705"/>
    <w:rsid w:val="00AE2BC7"/>
    <w:rsid w:val="00AE3735"/>
    <w:rsid w:val="00AE48A4"/>
    <w:rsid w:val="00AE60EE"/>
    <w:rsid w:val="00AF0995"/>
    <w:rsid w:val="00AF105E"/>
    <w:rsid w:val="00AF156B"/>
    <w:rsid w:val="00AF169F"/>
    <w:rsid w:val="00AF2CA9"/>
    <w:rsid w:val="00AF33AA"/>
    <w:rsid w:val="00AF3723"/>
    <w:rsid w:val="00AF3B06"/>
    <w:rsid w:val="00AF4073"/>
    <w:rsid w:val="00AF4149"/>
    <w:rsid w:val="00AF4269"/>
    <w:rsid w:val="00AF4415"/>
    <w:rsid w:val="00AF47F2"/>
    <w:rsid w:val="00AF49DA"/>
    <w:rsid w:val="00AF57D9"/>
    <w:rsid w:val="00AF63F5"/>
    <w:rsid w:val="00AF6682"/>
    <w:rsid w:val="00AF7677"/>
    <w:rsid w:val="00B00A5C"/>
    <w:rsid w:val="00B00F34"/>
    <w:rsid w:val="00B011B0"/>
    <w:rsid w:val="00B014E3"/>
    <w:rsid w:val="00B01696"/>
    <w:rsid w:val="00B020D1"/>
    <w:rsid w:val="00B02225"/>
    <w:rsid w:val="00B03293"/>
    <w:rsid w:val="00B039E5"/>
    <w:rsid w:val="00B03BF7"/>
    <w:rsid w:val="00B045D1"/>
    <w:rsid w:val="00B047AD"/>
    <w:rsid w:val="00B05501"/>
    <w:rsid w:val="00B0698D"/>
    <w:rsid w:val="00B07155"/>
    <w:rsid w:val="00B10570"/>
    <w:rsid w:val="00B12DAB"/>
    <w:rsid w:val="00B12E56"/>
    <w:rsid w:val="00B13782"/>
    <w:rsid w:val="00B138DD"/>
    <w:rsid w:val="00B142B7"/>
    <w:rsid w:val="00B14623"/>
    <w:rsid w:val="00B14949"/>
    <w:rsid w:val="00B15B85"/>
    <w:rsid w:val="00B15BAC"/>
    <w:rsid w:val="00B160C6"/>
    <w:rsid w:val="00B16686"/>
    <w:rsid w:val="00B16F84"/>
    <w:rsid w:val="00B173F3"/>
    <w:rsid w:val="00B20B1C"/>
    <w:rsid w:val="00B2127C"/>
    <w:rsid w:val="00B222F2"/>
    <w:rsid w:val="00B2257F"/>
    <w:rsid w:val="00B2303E"/>
    <w:rsid w:val="00B231AC"/>
    <w:rsid w:val="00B240F7"/>
    <w:rsid w:val="00B25065"/>
    <w:rsid w:val="00B250DC"/>
    <w:rsid w:val="00B25136"/>
    <w:rsid w:val="00B25222"/>
    <w:rsid w:val="00B2563E"/>
    <w:rsid w:val="00B25B63"/>
    <w:rsid w:val="00B30791"/>
    <w:rsid w:val="00B30903"/>
    <w:rsid w:val="00B3126A"/>
    <w:rsid w:val="00B31FA1"/>
    <w:rsid w:val="00B3245B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53F9"/>
    <w:rsid w:val="00B46DE0"/>
    <w:rsid w:val="00B47AD6"/>
    <w:rsid w:val="00B47E3B"/>
    <w:rsid w:val="00B47EA7"/>
    <w:rsid w:val="00B51B06"/>
    <w:rsid w:val="00B51B4A"/>
    <w:rsid w:val="00B51D92"/>
    <w:rsid w:val="00B5230A"/>
    <w:rsid w:val="00B528D9"/>
    <w:rsid w:val="00B52C61"/>
    <w:rsid w:val="00B52E77"/>
    <w:rsid w:val="00B54C28"/>
    <w:rsid w:val="00B55271"/>
    <w:rsid w:val="00B555D7"/>
    <w:rsid w:val="00B55F75"/>
    <w:rsid w:val="00B55FD9"/>
    <w:rsid w:val="00B56256"/>
    <w:rsid w:val="00B56BCE"/>
    <w:rsid w:val="00B574DE"/>
    <w:rsid w:val="00B6097C"/>
    <w:rsid w:val="00B626DF"/>
    <w:rsid w:val="00B62846"/>
    <w:rsid w:val="00B631B6"/>
    <w:rsid w:val="00B63750"/>
    <w:rsid w:val="00B63A4F"/>
    <w:rsid w:val="00B6431A"/>
    <w:rsid w:val="00B647E1"/>
    <w:rsid w:val="00B64ACB"/>
    <w:rsid w:val="00B64FB8"/>
    <w:rsid w:val="00B6609B"/>
    <w:rsid w:val="00B67EAF"/>
    <w:rsid w:val="00B71A74"/>
    <w:rsid w:val="00B72724"/>
    <w:rsid w:val="00B72AE3"/>
    <w:rsid w:val="00B73798"/>
    <w:rsid w:val="00B73A17"/>
    <w:rsid w:val="00B74BA8"/>
    <w:rsid w:val="00B74C37"/>
    <w:rsid w:val="00B756DD"/>
    <w:rsid w:val="00B75E6F"/>
    <w:rsid w:val="00B76C2E"/>
    <w:rsid w:val="00B77FC3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553C"/>
    <w:rsid w:val="00B8589F"/>
    <w:rsid w:val="00B85AE0"/>
    <w:rsid w:val="00B90139"/>
    <w:rsid w:val="00B902DB"/>
    <w:rsid w:val="00B916B5"/>
    <w:rsid w:val="00B9198F"/>
    <w:rsid w:val="00B91F5E"/>
    <w:rsid w:val="00B930E6"/>
    <w:rsid w:val="00B93483"/>
    <w:rsid w:val="00B94AA9"/>
    <w:rsid w:val="00B94C3F"/>
    <w:rsid w:val="00B94CFE"/>
    <w:rsid w:val="00B9542D"/>
    <w:rsid w:val="00B95CA5"/>
    <w:rsid w:val="00B96259"/>
    <w:rsid w:val="00B96CAE"/>
    <w:rsid w:val="00B96EA8"/>
    <w:rsid w:val="00B9776A"/>
    <w:rsid w:val="00BA1E55"/>
    <w:rsid w:val="00BA2913"/>
    <w:rsid w:val="00BA35E4"/>
    <w:rsid w:val="00BA3867"/>
    <w:rsid w:val="00BA3D68"/>
    <w:rsid w:val="00BA4CE8"/>
    <w:rsid w:val="00BA5689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289"/>
    <w:rsid w:val="00BB36A4"/>
    <w:rsid w:val="00BB3A10"/>
    <w:rsid w:val="00BB52CC"/>
    <w:rsid w:val="00BB53C2"/>
    <w:rsid w:val="00BB5500"/>
    <w:rsid w:val="00BB6953"/>
    <w:rsid w:val="00BC0CCA"/>
    <w:rsid w:val="00BC0D9C"/>
    <w:rsid w:val="00BC0E06"/>
    <w:rsid w:val="00BC166F"/>
    <w:rsid w:val="00BC34EF"/>
    <w:rsid w:val="00BC3672"/>
    <w:rsid w:val="00BC4E71"/>
    <w:rsid w:val="00BC54FC"/>
    <w:rsid w:val="00BC559E"/>
    <w:rsid w:val="00BC70EB"/>
    <w:rsid w:val="00BC7619"/>
    <w:rsid w:val="00BD07B1"/>
    <w:rsid w:val="00BD106B"/>
    <w:rsid w:val="00BD4AF6"/>
    <w:rsid w:val="00BD544B"/>
    <w:rsid w:val="00BD54CC"/>
    <w:rsid w:val="00BD6386"/>
    <w:rsid w:val="00BD65B8"/>
    <w:rsid w:val="00BD7E94"/>
    <w:rsid w:val="00BE06F5"/>
    <w:rsid w:val="00BE0F64"/>
    <w:rsid w:val="00BE4045"/>
    <w:rsid w:val="00BE4342"/>
    <w:rsid w:val="00BE43F8"/>
    <w:rsid w:val="00BE47BE"/>
    <w:rsid w:val="00BE5598"/>
    <w:rsid w:val="00BE5AC0"/>
    <w:rsid w:val="00BE5F4D"/>
    <w:rsid w:val="00BE6549"/>
    <w:rsid w:val="00BE7491"/>
    <w:rsid w:val="00BF0037"/>
    <w:rsid w:val="00BF0BA8"/>
    <w:rsid w:val="00BF0BE2"/>
    <w:rsid w:val="00BF0EA7"/>
    <w:rsid w:val="00BF15FF"/>
    <w:rsid w:val="00BF1C74"/>
    <w:rsid w:val="00BF279C"/>
    <w:rsid w:val="00BF37A0"/>
    <w:rsid w:val="00BF4793"/>
    <w:rsid w:val="00BF6164"/>
    <w:rsid w:val="00BF6379"/>
    <w:rsid w:val="00BF6E68"/>
    <w:rsid w:val="00C004E0"/>
    <w:rsid w:val="00C00C64"/>
    <w:rsid w:val="00C00DA9"/>
    <w:rsid w:val="00C012B1"/>
    <w:rsid w:val="00C014A7"/>
    <w:rsid w:val="00C02E05"/>
    <w:rsid w:val="00C04F99"/>
    <w:rsid w:val="00C05322"/>
    <w:rsid w:val="00C05AE9"/>
    <w:rsid w:val="00C05F4D"/>
    <w:rsid w:val="00C07248"/>
    <w:rsid w:val="00C0727A"/>
    <w:rsid w:val="00C0774F"/>
    <w:rsid w:val="00C07C10"/>
    <w:rsid w:val="00C101A7"/>
    <w:rsid w:val="00C12E53"/>
    <w:rsid w:val="00C13598"/>
    <w:rsid w:val="00C14C0F"/>
    <w:rsid w:val="00C14C82"/>
    <w:rsid w:val="00C1520D"/>
    <w:rsid w:val="00C15524"/>
    <w:rsid w:val="00C16333"/>
    <w:rsid w:val="00C1663F"/>
    <w:rsid w:val="00C201DF"/>
    <w:rsid w:val="00C20400"/>
    <w:rsid w:val="00C206E6"/>
    <w:rsid w:val="00C21201"/>
    <w:rsid w:val="00C217D1"/>
    <w:rsid w:val="00C2181E"/>
    <w:rsid w:val="00C2219D"/>
    <w:rsid w:val="00C229D5"/>
    <w:rsid w:val="00C22A1B"/>
    <w:rsid w:val="00C2314D"/>
    <w:rsid w:val="00C231F0"/>
    <w:rsid w:val="00C23DBF"/>
    <w:rsid w:val="00C245E1"/>
    <w:rsid w:val="00C24D27"/>
    <w:rsid w:val="00C24FA1"/>
    <w:rsid w:val="00C2504B"/>
    <w:rsid w:val="00C2522E"/>
    <w:rsid w:val="00C26A25"/>
    <w:rsid w:val="00C26A50"/>
    <w:rsid w:val="00C26EE5"/>
    <w:rsid w:val="00C276B2"/>
    <w:rsid w:val="00C30945"/>
    <w:rsid w:val="00C30CCB"/>
    <w:rsid w:val="00C30D9D"/>
    <w:rsid w:val="00C318F4"/>
    <w:rsid w:val="00C31DC6"/>
    <w:rsid w:val="00C3298B"/>
    <w:rsid w:val="00C32F91"/>
    <w:rsid w:val="00C33281"/>
    <w:rsid w:val="00C33380"/>
    <w:rsid w:val="00C3379C"/>
    <w:rsid w:val="00C351D2"/>
    <w:rsid w:val="00C35AF2"/>
    <w:rsid w:val="00C360E6"/>
    <w:rsid w:val="00C36D61"/>
    <w:rsid w:val="00C36F3D"/>
    <w:rsid w:val="00C3748F"/>
    <w:rsid w:val="00C40E81"/>
    <w:rsid w:val="00C41098"/>
    <w:rsid w:val="00C42817"/>
    <w:rsid w:val="00C44995"/>
    <w:rsid w:val="00C45351"/>
    <w:rsid w:val="00C45C08"/>
    <w:rsid w:val="00C45F62"/>
    <w:rsid w:val="00C462D0"/>
    <w:rsid w:val="00C46BDC"/>
    <w:rsid w:val="00C4756F"/>
    <w:rsid w:val="00C50CFE"/>
    <w:rsid w:val="00C51C1E"/>
    <w:rsid w:val="00C52395"/>
    <w:rsid w:val="00C52A67"/>
    <w:rsid w:val="00C53C1D"/>
    <w:rsid w:val="00C53E2A"/>
    <w:rsid w:val="00C54738"/>
    <w:rsid w:val="00C54C7B"/>
    <w:rsid w:val="00C55716"/>
    <w:rsid w:val="00C5583E"/>
    <w:rsid w:val="00C56429"/>
    <w:rsid w:val="00C56FE6"/>
    <w:rsid w:val="00C61B0C"/>
    <w:rsid w:val="00C61D74"/>
    <w:rsid w:val="00C61DB0"/>
    <w:rsid w:val="00C627F0"/>
    <w:rsid w:val="00C6281C"/>
    <w:rsid w:val="00C6301F"/>
    <w:rsid w:val="00C63060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4678"/>
    <w:rsid w:val="00C76AD6"/>
    <w:rsid w:val="00C76FDC"/>
    <w:rsid w:val="00C77D54"/>
    <w:rsid w:val="00C80935"/>
    <w:rsid w:val="00C80EAC"/>
    <w:rsid w:val="00C82E9D"/>
    <w:rsid w:val="00C83C6B"/>
    <w:rsid w:val="00C84720"/>
    <w:rsid w:val="00C8490D"/>
    <w:rsid w:val="00C8544F"/>
    <w:rsid w:val="00C8647D"/>
    <w:rsid w:val="00C86921"/>
    <w:rsid w:val="00C87D64"/>
    <w:rsid w:val="00C908E6"/>
    <w:rsid w:val="00C90BFA"/>
    <w:rsid w:val="00C9135D"/>
    <w:rsid w:val="00C915AE"/>
    <w:rsid w:val="00C91806"/>
    <w:rsid w:val="00C91CB8"/>
    <w:rsid w:val="00C927D6"/>
    <w:rsid w:val="00C93724"/>
    <w:rsid w:val="00C944AC"/>
    <w:rsid w:val="00C9452D"/>
    <w:rsid w:val="00C95C0B"/>
    <w:rsid w:val="00C96D33"/>
    <w:rsid w:val="00CA08FB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72F"/>
    <w:rsid w:val="00CA6A05"/>
    <w:rsid w:val="00CA6F7C"/>
    <w:rsid w:val="00CB1256"/>
    <w:rsid w:val="00CB15E5"/>
    <w:rsid w:val="00CB1CBA"/>
    <w:rsid w:val="00CB38AF"/>
    <w:rsid w:val="00CB42BF"/>
    <w:rsid w:val="00CB5CEB"/>
    <w:rsid w:val="00CB60F5"/>
    <w:rsid w:val="00CB6C2A"/>
    <w:rsid w:val="00CB6E0B"/>
    <w:rsid w:val="00CB75AD"/>
    <w:rsid w:val="00CB7AE6"/>
    <w:rsid w:val="00CC08B6"/>
    <w:rsid w:val="00CC1D27"/>
    <w:rsid w:val="00CC2B30"/>
    <w:rsid w:val="00CC2C24"/>
    <w:rsid w:val="00CC2E54"/>
    <w:rsid w:val="00CC2EE7"/>
    <w:rsid w:val="00CC306F"/>
    <w:rsid w:val="00CC3896"/>
    <w:rsid w:val="00CC5029"/>
    <w:rsid w:val="00CC588E"/>
    <w:rsid w:val="00CC58CC"/>
    <w:rsid w:val="00CC70E7"/>
    <w:rsid w:val="00CC7362"/>
    <w:rsid w:val="00CD00AC"/>
    <w:rsid w:val="00CD0EDB"/>
    <w:rsid w:val="00CD0F8E"/>
    <w:rsid w:val="00CD1420"/>
    <w:rsid w:val="00CD1AAE"/>
    <w:rsid w:val="00CD20F3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6F62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CF7D60"/>
    <w:rsid w:val="00D010CC"/>
    <w:rsid w:val="00D012C8"/>
    <w:rsid w:val="00D01EEB"/>
    <w:rsid w:val="00D0237A"/>
    <w:rsid w:val="00D024EA"/>
    <w:rsid w:val="00D02935"/>
    <w:rsid w:val="00D0361C"/>
    <w:rsid w:val="00D0408D"/>
    <w:rsid w:val="00D04909"/>
    <w:rsid w:val="00D04F5D"/>
    <w:rsid w:val="00D0561C"/>
    <w:rsid w:val="00D06D7B"/>
    <w:rsid w:val="00D06F38"/>
    <w:rsid w:val="00D11C03"/>
    <w:rsid w:val="00D12587"/>
    <w:rsid w:val="00D12E58"/>
    <w:rsid w:val="00D13408"/>
    <w:rsid w:val="00D134FD"/>
    <w:rsid w:val="00D1361C"/>
    <w:rsid w:val="00D136AD"/>
    <w:rsid w:val="00D14383"/>
    <w:rsid w:val="00D143FF"/>
    <w:rsid w:val="00D14B10"/>
    <w:rsid w:val="00D14F84"/>
    <w:rsid w:val="00D15123"/>
    <w:rsid w:val="00D15314"/>
    <w:rsid w:val="00D15888"/>
    <w:rsid w:val="00D16FF4"/>
    <w:rsid w:val="00D17A84"/>
    <w:rsid w:val="00D17AC6"/>
    <w:rsid w:val="00D201FF"/>
    <w:rsid w:val="00D208C8"/>
    <w:rsid w:val="00D20A4D"/>
    <w:rsid w:val="00D20C46"/>
    <w:rsid w:val="00D21EB5"/>
    <w:rsid w:val="00D220AB"/>
    <w:rsid w:val="00D2220A"/>
    <w:rsid w:val="00D22A14"/>
    <w:rsid w:val="00D22BCD"/>
    <w:rsid w:val="00D236D7"/>
    <w:rsid w:val="00D24852"/>
    <w:rsid w:val="00D25706"/>
    <w:rsid w:val="00D25DC7"/>
    <w:rsid w:val="00D25E81"/>
    <w:rsid w:val="00D264C0"/>
    <w:rsid w:val="00D27F6E"/>
    <w:rsid w:val="00D30DFF"/>
    <w:rsid w:val="00D313E3"/>
    <w:rsid w:val="00D31BF1"/>
    <w:rsid w:val="00D32855"/>
    <w:rsid w:val="00D32C5C"/>
    <w:rsid w:val="00D3351B"/>
    <w:rsid w:val="00D344CF"/>
    <w:rsid w:val="00D35847"/>
    <w:rsid w:val="00D36734"/>
    <w:rsid w:val="00D41C2A"/>
    <w:rsid w:val="00D41C83"/>
    <w:rsid w:val="00D426B2"/>
    <w:rsid w:val="00D42DC3"/>
    <w:rsid w:val="00D47609"/>
    <w:rsid w:val="00D47F72"/>
    <w:rsid w:val="00D505DF"/>
    <w:rsid w:val="00D509F7"/>
    <w:rsid w:val="00D51357"/>
    <w:rsid w:val="00D52199"/>
    <w:rsid w:val="00D52302"/>
    <w:rsid w:val="00D52B4A"/>
    <w:rsid w:val="00D53034"/>
    <w:rsid w:val="00D5500A"/>
    <w:rsid w:val="00D56D1A"/>
    <w:rsid w:val="00D5706A"/>
    <w:rsid w:val="00D57676"/>
    <w:rsid w:val="00D5788E"/>
    <w:rsid w:val="00D57D47"/>
    <w:rsid w:val="00D57FBB"/>
    <w:rsid w:val="00D604B1"/>
    <w:rsid w:val="00D614C4"/>
    <w:rsid w:val="00D61B90"/>
    <w:rsid w:val="00D61F15"/>
    <w:rsid w:val="00D63995"/>
    <w:rsid w:val="00D63E4A"/>
    <w:rsid w:val="00D661CA"/>
    <w:rsid w:val="00D66574"/>
    <w:rsid w:val="00D666AF"/>
    <w:rsid w:val="00D66C4F"/>
    <w:rsid w:val="00D7120E"/>
    <w:rsid w:val="00D71FBE"/>
    <w:rsid w:val="00D72486"/>
    <w:rsid w:val="00D732AE"/>
    <w:rsid w:val="00D7408D"/>
    <w:rsid w:val="00D75AA8"/>
    <w:rsid w:val="00D75B98"/>
    <w:rsid w:val="00D75D56"/>
    <w:rsid w:val="00D7601D"/>
    <w:rsid w:val="00D76527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3DC"/>
    <w:rsid w:val="00D90C1B"/>
    <w:rsid w:val="00D93B8E"/>
    <w:rsid w:val="00D93BB1"/>
    <w:rsid w:val="00D95401"/>
    <w:rsid w:val="00D961D8"/>
    <w:rsid w:val="00D968EC"/>
    <w:rsid w:val="00D96C8A"/>
    <w:rsid w:val="00D97598"/>
    <w:rsid w:val="00DA06CF"/>
    <w:rsid w:val="00DA1E1F"/>
    <w:rsid w:val="00DA1ED5"/>
    <w:rsid w:val="00DA34AC"/>
    <w:rsid w:val="00DA390F"/>
    <w:rsid w:val="00DA5055"/>
    <w:rsid w:val="00DA5AB6"/>
    <w:rsid w:val="00DA7591"/>
    <w:rsid w:val="00DB0277"/>
    <w:rsid w:val="00DB041B"/>
    <w:rsid w:val="00DB0587"/>
    <w:rsid w:val="00DB17F2"/>
    <w:rsid w:val="00DB357C"/>
    <w:rsid w:val="00DB433D"/>
    <w:rsid w:val="00DB4AF1"/>
    <w:rsid w:val="00DB54C8"/>
    <w:rsid w:val="00DB5D99"/>
    <w:rsid w:val="00DB6DAB"/>
    <w:rsid w:val="00DB6FE3"/>
    <w:rsid w:val="00DB72B9"/>
    <w:rsid w:val="00DB7365"/>
    <w:rsid w:val="00DC00FB"/>
    <w:rsid w:val="00DC0292"/>
    <w:rsid w:val="00DC0711"/>
    <w:rsid w:val="00DC0909"/>
    <w:rsid w:val="00DC100D"/>
    <w:rsid w:val="00DC1213"/>
    <w:rsid w:val="00DC15E0"/>
    <w:rsid w:val="00DC22B1"/>
    <w:rsid w:val="00DC237E"/>
    <w:rsid w:val="00DC32AB"/>
    <w:rsid w:val="00DC354C"/>
    <w:rsid w:val="00DC3702"/>
    <w:rsid w:val="00DC4B33"/>
    <w:rsid w:val="00DC5014"/>
    <w:rsid w:val="00DC5DB1"/>
    <w:rsid w:val="00DC5FF7"/>
    <w:rsid w:val="00DC6174"/>
    <w:rsid w:val="00DC6E33"/>
    <w:rsid w:val="00DD021E"/>
    <w:rsid w:val="00DD022F"/>
    <w:rsid w:val="00DD0D1A"/>
    <w:rsid w:val="00DD25F7"/>
    <w:rsid w:val="00DD2DC5"/>
    <w:rsid w:val="00DD3B9D"/>
    <w:rsid w:val="00DD3CF9"/>
    <w:rsid w:val="00DD480C"/>
    <w:rsid w:val="00DD4AB3"/>
    <w:rsid w:val="00DD59DE"/>
    <w:rsid w:val="00DD7F79"/>
    <w:rsid w:val="00DE0150"/>
    <w:rsid w:val="00DE2733"/>
    <w:rsid w:val="00DE27E1"/>
    <w:rsid w:val="00DE34C4"/>
    <w:rsid w:val="00DE5EAF"/>
    <w:rsid w:val="00DE7533"/>
    <w:rsid w:val="00DE77E5"/>
    <w:rsid w:val="00DE7D19"/>
    <w:rsid w:val="00DE7E36"/>
    <w:rsid w:val="00DF0934"/>
    <w:rsid w:val="00DF0A72"/>
    <w:rsid w:val="00DF0AA6"/>
    <w:rsid w:val="00DF146A"/>
    <w:rsid w:val="00DF608E"/>
    <w:rsid w:val="00DF7187"/>
    <w:rsid w:val="00DF7825"/>
    <w:rsid w:val="00DF7D89"/>
    <w:rsid w:val="00E0097D"/>
    <w:rsid w:val="00E0145B"/>
    <w:rsid w:val="00E02D1F"/>
    <w:rsid w:val="00E032F5"/>
    <w:rsid w:val="00E05A86"/>
    <w:rsid w:val="00E05BB6"/>
    <w:rsid w:val="00E06139"/>
    <w:rsid w:val="00E07970"/>
    <w:rsid w:val="00E10749"/>
    <w:rsid w:val="00E10B9E"/>
    <w:rsid w:val="00E117C0"/>
    <w:rsid w:val="00E12095"/>
    <w:rsid w:val="00E127D8"/>
    <w:rsid w:val="00E12F01"/>
    <w:rsid w:val="00E157DC"/>
    <w:rsid w:val="00E1622B"/>
    <w:rsid w:val="00E172BC"/>
    <w:rsid w:val="00E17846"/>
    <w:rsid w:val="00E17E14"/>
    <w:rsid w:val="00E22AA1"/>
    <w:rsid w:val="00E22FC3"/>
    <w:rsid w:val="00E2401D"/>
    <w:rsid w:val="00E249B3"/>
    <w:rsid w:val="00E24DC2"/>
    <w:rsid w:val="00E27F3B"/>
    <w:rsid w:val="00E30C74"/>
    <w:rsid w:val="00E324DF"/>
    <w:rsid w:val="00E32D10"/>
    <w:rsid w:val="00E32EA0"/>
    <w:rsid w:val="00E3345B"/>
    <w:rsid w:val="00E33B30"/>
    <w:rsid w:val="00E33FFC"/>
    <w:rsid w:val="00E345DD"/>
    <w:rsid w:val="00E3499D"/>
    <w:rsid w:val="00E34CB9"/>
    <w:rsid w:val="00E3698F"/>
    <w:rsid w:val="00E371CA"/>
    <w:rsid w:val="00E412F0"/>
    <w:rsid w:val="00E41F74"/>
    <w:rsid w:val="00E4346D"/>
    <w:rsid w:val="00E439CD"/>
    <w:rsid w:val="00E44A8B"/>
    <w:rsid w:val="00E45969"/>
    <w:rsid w:val="00E45BC6"/>
    <w:rsid w:val="00E45F8C"/>
    <w:rsid w:val="00E462F0"/>
    <w:rsid w:val="00E47A76"/>
    <w:rsid w:val="00E47B03"/>
    <w:rsid w:val="00E47CAD"/>
    <w:rsid w:val="00E50459"/>
    <w:rsid w:val="00E504C8"/>
    <w:rsid w:val="00E50B5D"/>
    <w:rsid w:val="00E50E75"/>
    <w:rsid w:val="00E50F1B"/>
    <w:rsid w:val="00E51618"/>
    <w:rsid w:val="00E51FEC"/>
    <w:rsid w:val="00E52AD0"/>
    <w:rsid w:val="00E53A01"/>
    <w:rsid w:val="00E54443"/>
    <w:rsid w:val="00E545BA"/>
    <w:rsid w:val="00E54763"/>
    <w:rsid w:val="00E550C4"/>
    <w:rsid w:val="00E55537"/>
    <w:rsid w:val="00E568B9"/>
    <w:rsid w:val="00E579E0"/>
    <w:rsid w:val="00E57ED8"/>
    <w:rsid w:val="00E6000C"/>
    <w:rsid w:val="00E61D5B"/>
    <w:rsid w:val="00E62496"/>
    <w:rsid w:val="00E62977"/>
    <w:rsid w:val="00E62BF6"/>
    <w:rsid w:val="00E6326C"/>
    <w:rsid w:val="00E6452A"/>
    <w:rsid w:val="00E6458D"/>
    <w:rsid w:val="00E6475C"/>
    <w:rsid w:val="00E64A3F"/>
    <w:rsid w:val="00E65E96"/>
    <w:rsid w:val="00E65F50"/>
    <w:rsid w:val="00E679F2"/>
    <w:rsid w:val="00E7021B"/>
    <w:rsid w:val="00E718B3"/>
    <w:rsid w:val="00E726AF"/>
    <w:rsid w:val="00E72740"/>
    <w:rsid w:val="00E728EE"/>
    <w:rsid w:val="00E72B63"/>
    <w:rsid w:val="00E72CDC"/>
    <w:rsid w:val="00E73A21"/>
    <w:rsid w:val="00E73A5C"/>
    <w:rsid w:val="00E74768"/>
    <w:rsid w:val="00E74C3E"/>
    <w:rsid w:val="00E755C8"/>
    <w:rsid w:val="00E75F7F"/>
    <w:rsid w:val="00E76711"/>
    <w:rsid w:val="00E81AF6"/>
    <w:rsid w:val="00E825BD"/>
    <w:rsid w:val="00E835BE"/>
    <w:rsid w:val="00E83D3B"/>
    <w:rsid w:val="00E83D7A"/>
    <w:rsid w:val="00E842F8"/>
    <w:rsid w:val="00E85ACC"/>
    <w:rsid w:val="00E86B91"/>
    <w:rsid w:val="00E86DD8"/>
    <w:rsid w:val="00E86EF0"/>
    <w:rsid w:val="00E87599"/>
    <w:rsid w:val="00E902BB"/>
    <w:rsid w:val="00E907EF"/>
    <w:rsid w:val="00E924DD"/>
    <w:rsid w:val="00E927DD"/>
    <w:rsid w:val="00E92CCA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0B7"/>
    <w:rsid w:val="00EA1D3D"/>
    <w:rsid w:val="00EA2593"/>
    <w:rsid w:val="00EA2AE3"/>
    <w:rsid w:val="00EA30F1"/>
    <w:rsid w:val="00EA39F1"/>
    <w:rsid w:val="00EA424E"/>
    <w:rsid w:val="00EA44E2"/>
    <w:rsid w:val="00EA45CC"/>
    <w:rsid w:val="00EA4CF4"/>
    <w:rsid w:val="00EA5CAA"/>
    <w:rsid w:val="00EB03DD"/>
    <w:rsid w:val="00EB0F9E"/>
    <w:rsid w:val="00EB0FC3"/>
    <w:rsid w:val="00EB130E"/>
    <w:rsid w:val="00EB1769"/>
    <w:rsid w:val="00EB1A66"/>
    <w:rsid w:val="00EB1B0F"/>
    <w:rsid w:val="00EB2703"/>
    <w:rsid w:val="00EB2A81"/>
    <w:rsid w:val="00EB2CE2"/>
    <w:rsid w:val="00EB3A52"/>
    <w:rsid w:val="00EB3CF9"/>
    <w:rsid w:val="00EB4AE1"/>
    <w:rsid w:val="00EB4E07"/>
    <w:rsid w:val="00EB52D2"/>
    <w:rsid w:val="00EB549B"/>
    <w:rsid w:val="00EB5867"/>
    <w:rsid w:val="00EB5A50"/>
    <w:rsid w:val="00EB5A85"/>
    <w:rsid w:val="00EB5F14"/>
    <w:rsid w:val="00EB64A1"/>
    <w:rsid w:val="00EB6709"/>
    <w:rsid w:val="00EB7AB5"/>
    <w:rsid w:val="00EC156B"/>
    <w:rsid w:val="00EC219D"/>
    <w:rsid w:val="00EC23B2"/>
    <w:rsid w:val="00EC2824"/>
    <w:rsid w:val="00EC33F9"/>
    <w:rsid w:val="00EC47C0"/>
    <w:rsid w:val="00EC5016"/>
    <w:rsid w:val="00EC6A08"/>
    <w:rsid w:val="00EC6FFA"/>
    <w:rsid w:val="00EC74E5"/>
    <w:rsid w:val="00ED04B3"/>
    <w:rsid w:val="00ED27C1"/>
    <w:rsid w:val="00ED32FB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89B"/>
    <w:rsid w:val="00EF6AC7"/>
    <w:rsid w:val="00EF6B73"/>
    <w:rsid w:val="00EF7912"/>
    <w:rsid w:val="00EF7A23"/>
    <w:rsid w:val="00F00B5A"/>
    <w:rsid w:val="00F00EDD"/>
    <w:rsid w:val="00F017C4"/>
    <w:rsid w:val="00F02038"/>
    <w:rsid w:val="00F022A0"/>
    <w:rsid w:val="00F02ACE"/>
    <w:rsid w:val="00F02BFE"/>
    <w:rsid w:val="00F033A1"/>
    <w:rsid w:val="00F037C8"/>
    <w:rsid w:val="00F044AD"/>
    <w:rsid w:val="00F0454A"/>
    <w:rsid w:val="00F04A38"/>
    <w:rsid w:val="00F05DDF"/>
    <w:rsid w:val="00F06B98"/>
    <w:rsid w:val="00F07AFF"/>
    <w:rsid w:val="00F10AD4"/>
    <w:rsid w:val="00F142CE"/>
    <w:rsid w:val="00F15D9F"/>
    <w:rsid w:val="00F172A8"/>
    <w:rsid w:val="00F172CB"/>
    <w:rsid w:val="00F1783D"/>
    <w:rsid w:val="00F213F1"/>
    <w:rsid w:val="00F2156F"/>
    <w:rsid w:val="00F216E0"/>
    <w:rsid w:val="00F22A79"/>
    <w:rsid w:val="00F23895"/>
    <w:rsid w:val="00F24040"/>
    <w:rsid w:val="00F24F7F"/>
    <w:rsid w:val="00F26C1A"/>
    <w:rsid w:val="00F2720F"/>
    <w:rsid w:val="00F30255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2140"/>
    <w:rsid w:val="00F42844"/>
    <w:rsid w:val="00F42BFA"/>
    <w:rsid w:val="00F44801"/>
    <w:rsid w:val="00F45747"/>
    <w:rsid w:val="00F45998"/>
    <w:rsid w:val="00F45C5C"/>
    <w:rsid w:val="00F46108"/>
    <w:rsid w:val="00F47BAE"/>
    <w:rsid w:val="00F54248"/>
    <w:rsid w:val="00F5561D"/>
    <w:rsid w:val="00F55E72"/>
    <w:rsid w:val="00F56545"/>
    <w:rsid w:val="00F57C90"/>
    <w:rsid w:val="00F61036"/>
    <w:rsid w:val="00F61168"/>
    <w:rsid w:val="00F619ED"/>
    <w:rsid w:val="00F626DC"/>
    <w:rsid w:val="00F63A53"/>
    <w:rsid w:val="00F647B0"/>
    <w:rsid w:val="00F65B0E"/>
    <w:rsid w:val="00F65B4B"/>
    <w:rsid w:val="00F675F3"/>
    <w:rsid w:val="00F7060B"/>
    <w:rsid w:val="00F70E69"/>
    <w:rsid w:val="00F72162"/>
    <w:rsid w:val="00F72D50"/>
    <w:rsid w:val="00F72E21"/>
    <w:rsid w:val="00F73049"/>
    <w:rsid w:val="00F73ACC"/>
    <w:rsid w:val="00F74347"/>
    <w:rsid w:val="00F751E6"/>
    <w:rsid w:val="00F754CE"/>
    <w:rsid w:val="00F7593B"/>
    <w:rsid w:val="00F75FFC"/>
    <w:rsid w:val="00F7708B"/>
    <w:rsid w:val="00F77FDC"/>
    <w:rsid w:val="00F8024F"/>
    <w:rsid w:val="00F81C67"/>
    <w:rsid w:val="00F840D4"/>
    <w:rsid w:val="00F85388"/>
    <w:rsid w:val="00F8611D"/>
    <w:rsid w:val="00F90AE6"/>
    <w:rsid w:val="00F91B9C"/>
    <w:rsid w:val="00F9205E"/>
    <w:rsid w:val="00F9236B"/>
    <w:rsid w:val="00F92791"/>
    <w:rsid w:val="00F932E9"/>
    <w:rsid w:val="00F945EE"/>
    <w:rsid w:val="00F94986"/>
    <w:rsid w:val="00F950A5"/>
    <w:rsid w:val="00F95112"/>
    <w:rsid w:val="00FA1465"/>
    <w:rsid w:val="00FA15A6"/>
    <w:rsid w:val="00FA1F44"/>
    <w:rsid w:val="00FA2396"/>
    <w:rsid w:val="00FA2DDB"/>
    <w:rsid w:val="00FA3187"/>
    <w:rsid w:val="00FA347F"/>
    <w:rsid w:val="00FA3EF1"/>
    <w:rsid w:val="00FA40BD"/>
    <w:rsid w:val="00FA428E"/>
    <w:rsid w:val="00FB0D97"/>
    <w:rsid w:val="00FB0EB5"/>
    <w:rsid w:val="00FB347E"/>
    <w:rsid w:val="00FB3F78"/>
    <w:rsid w:val="00FB548C"/>
    <w:rsid w:val="00FB561B"/>
    <w:rsid w:val="00FB673F"/>
    <w:rsid w:val="00FC02E3"/>
    <w:rsid w:val="00FC0417"/>
    <w:rsid w:val="00FC1994"/>
    <w:rsid w:val="00FC3A79"/>
    <w:rsid w:val="00FC3F7C"/>
    <w:rsid w:val="00FC40CC"/>
    <w:rsid w:val="00FC547B"/>
    <w:rsid w:val="00FC612D"/>
    <w:rsid w:val="00FD055D"/>
    <w:rsid w:val="00FD065A"/>
    <w:rsid w:val="00FD0EA8"/>
    <w:rsid w:val="00FD1283"/>
    <w:rsid w:val="00FD1331"/>
    <w:rsid w:val="00FD2278"/>
    <w:rsid w:val="00FD2348"/>
    <w:rsid w:val="00FD2572"/>
    <w:rsid w:val="00FD2D99"/>
    <w:rsid w:val="00FD408B"/>
    <w:rsid w:val="00FD4357"/>
    <w:rsid w:val="00FD58A2"/>
    <w:rsid w:val="00FD5B80"/>
    <w:rsid w:val="00FD5FE2"/>
    <w:rsid w:val="00FD6A28"/>
    <w:rsid w:val="00FD75F3"/>
    <w:rsid w:val="00FD76B6"/>
    <w:rsid w:val="00FD7AB1"/>
    <w:rsid w:val="00FE034A"/>
    <w:rsid w:val="00FE03C1"/>
    <w:rsid w:val="00FE0953"/>
    <w:rsid w:val="00FE09BB"/>
    <w:rsid w:val="00FE0E80"/>
    <w:rsid w:val="00FE1D06"/>
    <w:rsid w:val="00FE299D"/>
    <w:rsid w:val="00FE29F9"/>
    <w:rsid w:val="00FE3D9A"/>
    <w:rsid w:val="00FE50EB"/>
    <w:rsid w:val="00FE6C6B"/>
    <w:rsid w:val="00FE78AB"/>
    <w:rsid w:val="00FE7A17"/>
    <w:rsid w:val="00FE7A66"/>
    <w:rsid w:val="00FF02B4"/>
    <w:rsid w:val="00FF0A45"/>
    <w:rsid w:val="00FF0B51"/>
    <w:rsid w:val="00FF1629"/>
    <w:rsid w:val="00FF18E1"/>
    <w:rsid w:val="00FF408A"/>
    <w:rsid w:val="00FF42F2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D6F663A"/>
  <w15:docId w15:val="{24C30B12-D1E0-484D-B5D3-D88C0B06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10F2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Standard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14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Standard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um">
    <w:name w:val="Date"/>
    <w:basedOn w:val="Standard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Standard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Tabellenraster">
    <w:name w:val="Table Grid"/>
    <w:basedOn w:val="NormaleTabelle"/>
    <w:uiPriority w:val="59"/>
    <w:rsid w:val="007610F2"/>
    <w:pPr>
      <w:overflowPunct w:val="0"/>
      <w:autoSpaceDE w:val="0"/>
      <w:autoSpaceDN w:val="0"/>
      <w:adjustRightInd w:val="0"/>
      <w:spacing w:line="230" w:lineRule="exact"/>
      <w:ind w:right="1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Standard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17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Sprechblasentext">
    <w:name w:val="Balloon Text"/>
    <w:basedOn w:val="Standard"/>
    <w:semiHidden/>
    <w:rsid w:val="0033120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96259"/>
  </w:style>
  <w:style w:type="character" w:styleId="Hyperlink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HTMLVorformatiert">
    <w:name w:val="HTML Preformatted"/>
    <w:basedOn w:val="Standard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Absatz-Standardschriftart"/>
    <w:rsid w:val="00683B33"/>
  </w:style>
  <w:style w:type="character" w:styleId="BesuchterLink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Standard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Standard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Standard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Standard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Standard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Standard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Standard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Standard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NurText">
    <w:name w:val="Plain Text"/>
    <w:basedOn w:val="Standard"/>
    <w:link w:val="NurTextZchn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berarbeitung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KeinLeerraum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0E2F2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2F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2F2E"/>
    <w:rPr>
      <w:rFonts w:ascii="Arial" w:hAnsi="Arial"/>
      <w:lang w:val="fr-FR" w:eastAsia="fr-FR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F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F2E"/>
    <w:rPr>
      <w:rFonts w:ascii="Arial" w:hAnsi="Arial"/>
      <w:b/>
      <w:bCs/>
      <w:lang w:val="fr-FR" w:eastAsia="fr-FR"/>
    </w:rPr>
  </w:style>
  <w:style w:type="paragraph" w:styleId="Listenabsatz">
    <w:name w:val="List Paragraph"/>
    <w:basedOn w:val="Standard"/>
    <w:uiPriority w:val="34"/>
    <w:qFormat/>
    <w:rsid w:val="003804AF"/>
    <w:pPr>
      <w:ind w:left="720"/>
      <w:contextualSpacing/>
    </w:pPr>
  </w:style>
  <w:style w:type="paragraph" w:styleId="Aufzhlungszeichen">
    <w:name w:val="List Bullet"/>
    <w:basedOn w:val="Standard"/>
    <w:unhideWhenUsed/>
    <w:rsid w:val="002B70F4"/>
    <w:pPr>
      <w:numPr>
        <w:numId w:val="7"/>
      </w:numPr>
      <w:contextualSpacing/>
    </w:pPr>
  </w:style>
  <w:style w:type="paragraph" w:customStyle="1" w:styleId="Normal0">
    <w:name w:val="Normal_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">
    <w:name w:val="Normal_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">
    <w:name w:val="Normal_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">
    <w:name w:val="Normal_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">
    <w:name w:val="Normal_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">
    <w:name w:val="Normal_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">
    <w:name w:val="Normal_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">
    <w:name w:val="Normal_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">
    <w:name w:val="Normal_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">
    <w:name w:val="Normal_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">
    <w:name w:val="Normal_1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1">
    <w:name w:val="Normal_1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2">
    <w:name w:val="Normal_1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3">
    <w:name w:val="Normal_1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4">
    <w:name w:val="Normal_1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5">
    <w:name w:val="Normal_1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6">
    <w:name w:val="Normal_1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7">
    <w:name w:val="Normal_1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8">
    <w:name w:val="Normal_1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9">
    <w:name w:val="Normal_1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0">
    <w:name w:val="Normal_2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1">
    <w:name w:val="Normal_2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2">
    <w:name w:val="Normal_2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3">
    <w:name w:val="Normal_2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4">
    <w:name w:val="Normal_2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5">
    <w:name w:val="Normal_2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6">
    <w:name w:val="Normal_2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7">
    <w:name w:val="Normal_2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8">
    <w:name w:val="Normal_2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9">
    <w:name w:val="Normal_2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0">
    <w:name w:val="Normal_3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1">
    <w:name w:val="Normal_3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2">
    <w:name w:val="Normal_3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3">
    <w:name w:val="Normal_3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4">
    <w:name w:val="Normal_3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5">
    <w:name w:val="Normal_3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6">
    <w:name w:val="Normal_3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7">
    <w:name w:val="Normal_3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8">
    <w:name w:val="Normal_3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9">
    <w:name w:val="Normal_3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0">
    <w:name w:val="Normal_4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1">
    <w:name w:val="Normal_4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2">
    <w:name w:val="Normal_4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3">
    <w:name w:val="Normal_4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4">
    <w:name w:val="Normal_4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5">
    <w:name w:val="Normal_4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6">
    <w:name w:val="Normal_4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7">
    <w:name w:val="Normal_4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8">
    <w:name w:val="Normal_4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9">
    <w:name w:val="Normal_4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0">
    <w:name w:val="Normal_5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1">
    <w:name w:val="Normal_5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2">
    <w:name w:val="Normal_5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3">
    <w:name w:val="Normal_5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4">
    <w:name w:val="Normal_5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5">
    <w:name w:val="Normal_5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6">
    <w:name w:val="Normal_5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7">
    <w:name w:val="Normal_5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8">
    <w:name w:val="Normal_5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9">
    <w:name w:val="Normal_5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0">
    <w:name w:val="Normal_6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1">
    <w:name w:val="Normal_6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2">
    <w:name w:val="Normal_6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3">
    <w:name w:val="Normal_6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4">
    <w:name w:val="Normal_6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5">
    <w:name w:val="Normal_6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6">
    <w:name w:val="Normal_6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7">
    <w:name w:val="Normal_6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8">
    <w:name w:val="Normal_6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9">
    <w:name w:val="Normal_6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0">
    <w:name w:val="Normal_7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1">
    <w:name w:val="Normal_7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2">
    <w:name w:val="Normal_7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3">
    <w:name w:val="Normal_7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4">
    <w:name w:val="Normal_7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5">
    <w:name w:val="Normal_7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6">
    <w:name w:val="Normal_7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7">
    <w:name w:val="Normal_7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8">
    <w:name w:val="Normal_7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9">
    <w:name w:val="Normal_7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0">
    <w:name w:val="Normal_8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1">
    <w:name w:val="Normal_8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2">
    <w:name w:val="Normal_8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3">
    <w:name w:val="Normal_8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4">
    <w:name w:val="Normal_8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5">
    <w:name w:val="Normal_8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6">
    <w:name w:val="Normal_8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7">
    <w:name w:val="Normal_8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8">
    <w:name w:val="Normal_8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9">
    <w:name w:val="Normal_8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0">
    <w:name w:val="Normal_9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1">
    <w:name w:val="Normal_9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2">
    <w:name w:val="Normal_9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3">
    <w:name w:val="Normal_9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4">
    <w:name w:val="Normal_9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5">
    <w:name w:val="Normal_9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6">
    <w:name w:val="Normal_9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7">
    <w:name w:val="Normal_9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8">
    <w:name w:val="Normal_9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9">
    <w:name w:val="Normal_9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0">
    <w:name w:val="Normal_10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1">
    <w:name w:val="Normal_101"/>
    <w:qFormat/>
    <w:rsid w:val="00805BCE"/>
    <w:rPr>
      <w:rFonts w:ascii="Arial" w:eastAsia="Arial" w:hAnsi="Arial" w:cs="Arial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rsid w:val="001D2BAE"/>
    <w:rPr>
      <w:rFonts w:ascii="Arial" w:hAnsi="Arial"/>
      <w:sz w:val="18"/>
      <w:szCs w:val="18"/>
      <w:lang w:val="fr-FR" w:eastAsia="fr-FR"/>
    </w:rPr>
  </w:style>
  <w:style w:type="paragraph" w:customStyle="1" w:styleId="Default">
    <w:name w:val="Default"/>
    <w:rsid w:val="00F770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ienstRat">
    <w:name w:val="Dienst / Rat"/>
    <w:basedOn w:val="Standard"/>
    <w:next w:val="Standard"/>
    <w:uiPriority w:val="3"/>
    <w:rsid w:val="00CD0EDB"/>
    <w:pPr>
      <w:keepNext/>
      <w:keepLines/>
      <w:spacing w:line="440" w:lineRule="exact"/>
    </w:pPr>
    <w:rPr>
      <w:noProof/>
      <w:spacing w:val="40"/>
      <w:lang w:val="en-US" w:eastAsia="en-US"/>
    </w:rPr>
  </w:style>
  <w:style w:type="character" w:styleId="Platzhaltertext">
    <w:name w:val="Placeholder Text"/>
    <w:basedOn w:val="Absatz-Standardschriftart"/>
    <w:uiPriority w:val="99"/>
    <w:semiHidden/>
    <w:rsid w:val="00DB04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parlament.ch/it/ratsbetrieb/suche-curia-vista/geschaeft?AffairId=20263144" TargetMode="External"/><Relationship Id="rId299" Type="http://schemas.openxmlformats.org/officeDocument/2006/relationships/hyperlink" Target="https://www.parlament.ch/fr/ratsbetrieb/suche-curia-vista/geschaeft?AffairId=20263281" TargetMode="External"/><Relationship Id="rId21" Type="http://schemas.openxmlformats.org/officeDocument/2006/relationships/hyperlink" Target="https://www.parlament.ch/it/ratsbetrieb/suche-curia-vista/geschaeft?AffairId=20263272" TargetMode="External"/><Relationship Id="rId63" Type="http://schemas.openxmlformats.org/officeDocument/2006/relationships/hyperlink" Target="https://www.parlament.ch/it/ratsbetrieb/suche-curia-vista/geschaeft?AffairId=20253390" TargetMode="External"/><Relationship Id="rId159" Type="http://schemas.openxmlformats.org/officeDocument/2006/relationships/hyperlink" Target="https://www.parlament.ch/it/ratsbetrieb/suche-curia-vista/geschaeft?AffairId=20263413" TargetMode="External"/><Relationship Id="rId324" Type="http://schemas.openxmlformats.org/officeDocument/2006/relationships/hyperlink" Target="https://www.parlament.ch/it/ratsbetrieb/suche-curia-vista/geschaeft?AffairId=20263369" TargetMode="External"/><Relationship Id="rId366" Type="http://schemas.openxmlformats.org/officeDocument/2006/relationships/hyperlink" Target="https://www.parlament.ch/it/ratsbetrieb/suche-curia-vista/geschaeft?AffairId=20263475" TargetMode="External"/><Relationship Id="rId170" Type="http://schemas.openxmlformats.org/officeDocument/2006/relationships/hyperlink" Target="https://www.parlament.ch/fr/ratsbetrieb/suche-curia-vista/geschaeft?AffairId=20253847" TargetMode="External"/><Relationship Id="rId226" Type="http://schemas.openxmlformats.org/officeDocument/2006/relationships/hyperlink" Target="https://www.parlament.ch/de/ratsbetrieb/suche-curia-vista/geschaeft?AffairId=20263063" TargetMode="External"/><Relationship Id="rId268" Type="http://schemas.openxmlformats.org/officeDocument/2006/relationships/hyperlink" Target="https://www.parlament.ch/de/ratsbetrieb/suche-curia-vista/geschaeft?AffairId=20263193" TargetMode="External"/><Relationship Id="rId32" Type="http://schemas.openxmlformats.org/officeDocument/2006/relationships/hyperlink" Target="https://www.parlament.ch/fr/ratsbetrieb/suche-curia-vista/geschaeft?AffairId=20263310" TargetMode="External"/><Relationship Id="rId74" Type="http://schemas.openxmlformats.org/officeDocument/2006/relationships/hyperlink" Target="https://www.parlament.ch/fr/ratsbetrieb/suche-curia-vista/geschaeft?AffairId=20254442" TargetMode="External"/><Relationship Id="rId128" Type="http://schemas.openxmlformats.org/officeDocument/2006/relationships/hyperlink" Target="https://www.parlament.ch/fr/ratsbetrieb/suche-curia-vista/geschaeft?AffairId=20263219" TargetMode="External"/><Relationship Id="rId335" Type="http://schemas.openxmlformats.org/officeDocument/2006/relationships/hyperlink" Target="https://www.parlament.ch/fr/ratsbetrieb/suche-curia-vista/geschaeft?AffairId=20263389" TargetMode="External"/><Relationship Id="rId5" Type="http://schemas.openxmlformats.org/officeDocument/2006/relationships/customXml" Target="../customXml/item5.xml"/><Relationship Id="rId181" Type="http://schemas.openxmlformats.org/officeDocument/2006/relationships/hyperlink" Target="https://www.parlament.ch/de/ratsbetrieb/suche-curia-vista/geschaeft?AffairId=20254239" TargetMode="External"/><Relationship Id="rId237" Type="http://schemas.openxmlformats.org/officeDocument/2006/relationships/hyperlink" Target="https://www.parlament.ch/it/ratsbetrieb/suche-curia-vista/geschaeft?AffairId=20263114" TargetMode="External"/><Relationship Id="rId279" Type="http://schemas.openxmlformats.org/officeDocument/2006/relationships/hyperlink" Target="https://www.parlament.ch/it/ratsbetrieb/suche-curia-vista/geschaeft?AffairId=20263246" TargetMode="External"/><Relationship Id="rId43" Type="http://schemas.openxmlformats.org/officeDocument/2006/relationships/hyperlink" Target="https://www.parlament.ch/de/ratsbetrieb/suche-curia-vista/geschaeft?AffairId=20263136" TargetMode="External"/><Relationship Id="rId139" Type="http://schemas.openxmlformats.org/officeDocument/2006/relationships/hyperlink" Target="https://www.parlament.ch/de/ratsbetrieb/suche-curia-vista/geschaeft?AffairId=20263273" TargetMode="External"/><Relationship Id="rId290" Type="http://schemas.openxmlformats.org/officeDocument/2006/relationships/hyperlink" Target="https://www.parlament.ch/fr/ratsbetrieb/suche-curia-vista/geschaeft?AffairId=20263269" TargetMode="External"/><Relationship Id="rId304" Type="http://schemas.openxmlformats.org/officeDocument/2006/relationships/hyperlink" Target="https://www.parlament.ch/de/ratsbetrieb/suche-curia-vista/geschaeft?AffairId=20263288" TargetMode="External"/><Relationship Id="rId346" Type="http://schemas.openxmlformats.org/officeDocument/2006/relationships/hyperlink" Target="https://www.parlament.ch/de/ratsbetrieb/suche-curia-vista/geschaeft?AffairId=20263412" TargetMode="External"/><Relationship Id="rId85" Type="http://schemas.openxmlformats.org/officeDocument/2006/relationships/hyperlink" Target="https://www.parlament.ch/de/ratsbetrieb/suche-curia-vista/geschaeft?AffairId=20254727" TargetMode="External"/><Relationship Id="rId150" Type="http://schemas.openxmlformats.org/officeDocument/2006/relationships/hyperlink" Target="https://www.parlament.ch/it/ratsbetrieb/suche-curia-vista/geschaeft?AffairId=20263323" TargetMode="External"/><Relationship Id="rId192" Type="http://schemas.openxmlformats.org/officeDocument/2006/relationships/hyperlink" Target="https://www.parlament.ch/it/ratsbetrieb/suche-curia-vista/geschaeft?AffairId=20254846" TargetMode="External"/><Relationship Id="rId206" Type="http://schemas.openxmlformats.org/officeDocument/2006/relationships/hyperlink" Target="https://www.parlament.ch/fr/ratsbetrieb/suche-curia-vista/geschaeft?AffairId=20263023" TargetMode="External"/><Relationship Id="rId248" Type="http://schemas.openxmlformats.org/officeDocument/2006/relationships/hyperlink" Target="https://www.parlament.ch/fr/ratsbetrieb/suche-curia-vista/geschaeft?AffairId=20263156" TargetMode="External"/><Relationship Id="rId12" Type="http://schemas.openxmlformats.org/officeDocument/2006/relationships/endnotes" Target="endnotes.xml"/><Relationship Id="rId108" Type="http://schemas.openxmlformats.org/officeDocument/2006/relationships/hyperlink" Target="https://www.parlament.ch/it/ratsbetrieb/suche-curia-vista/geschaeft?AffairId=20263078" TargetMode="External"/><Relationship Id="rId315" Type="http://schemas.openxmlformats.org/officeDocument/2006/relationships/hyperlink" Target="https://www.parlament.ch/it/ratsbetrieb/suche-curia-vista/geschaeft?AffairId=20263335" TargetMode="External"/><Relationship Id="rId357" Type="http://schemas.openxmlformats.org/officeDocument/2006/relationships/hyperlink" Target="https://www.parlament.ch/it/ratsbetrieb/suche-curia-vista/geschaeft?AffairId=20263450" TargetMode="External"/><Relationship Id="rId54" Type="http://schemas.openxmlformats.org/officeDocument/2006/relationships/hyperlink" Target="https://www.parlament.ch/it/ratsbetrieb/suche-curia-vista/geschaeft?AffairId=20263363" TargetMode="External"/><Relationship Id="rId96" Type="http://schemas.openxmlformats.org/officeDocument/2006/relationships/hyperlink" Target="https://www.parlament.ch/it/ratsbetrieb/suche-curia-vista/geschaeft?AffairId=20263054" TargetMode="External"/><Relationship Id="rId161" Type="http://schemas.openxmlformats.org/officeDocument/2006/relationships/hyperlink" Target="https://www.parlament.ch/fr/ratsbetrieb/suche-curia-vista/geschaeft?AffairId=20263486" TargetMode="External"/><Relationship Id="rId217" Type="http://schemas.openxmlformats.org/officeDocument/2006/relationships/hyperlink" Target="https://www.parlament.ch/de/ratsbetrieb/suche-curia-vista/geschaeft?AffairId=20263055" TargetMode="External"/><Relationship Id="rId259" Type="http://schemas.openxmlformats.org/officeDocument/2006/relationships/hyperlink" Target="https://www.parlament.ch/de/ratsbetrieb/suche-curia-vista/geschaeft?AffairId=20263186" TargetMode="External"/><Relationship Id="rId23" Type="http://schemas.openxmlformats.org/officeDocument/2006/relationships/hyperlink" Target="https://www.parlament.ch/fr/ratsbetrieb/suche-curia-vista/geschaeft?AffairId=20263291" TargetMode="External"/><Relationship Id="rId119" Type="http://schemas.openxmlformats.org/officeDocument/2006/relationships/hyperlink" Target="https://www.parlament.ch/fr/ratsbetrieb/suche-curia-vista/geschaeft?AffairId=20263146" TargetMode="External"/><Relationship Id="rId270" Type="http://schemas.openxmlformats.org/officeDocument/2006/relationships/hyperlink" Target="https://www.parlament.ch/it/ratsbetrieb/suche-curia-vista/geschaeft?AffairId=20263193" TargetMode="External"/><Relationship Id="rId326" Type="http://schemas.openxmlformats.org/officeDocument/2006/relationships/hyperlink" Target="https://www.parlament.ch/fr/ratsbetrieb/suche-curia-vista/geschaeft?AffairId=20263370" TargetMode="External"/><Relationship Id="rId65" Type="http://schemas.openxmlformats.org/officeDocument/2006/relationships/hyperlink" Target="https://www.parlament.ch/fr/ratsbetrieb/suche-curia-vista/geschaeft?AffairId=20253521" TargetMode="External"/><Relationship Id="rId130" Type="http://schemas.openxmlformats.org/officeDocument/2006/relationships/hyperlink" Target="https://www.parlament.ch/de/ratsbetrieb/suche-curia-vista/geschaeft?AffairId=20263260" TargetMode="External"/><Relationship Id="rId368" Type="http://schemas.openxmlformats.org/officeDocument/2006/relationships/hyperlink" Target="https://www.parlament.ch/fr/ratsbetrieb/suche-curia-vista/geschaeft?AffairId=20263479" TargetMode="External"/><Relationship Id="rId172" Type="http://schemas.openxmlformats.org/officeDocument/2006/relationships/hyperlink" Target="https://www.parlament.ch/de/ratsbetrieb/suche-curia-vista/geschaeft?AffairId=20254118" TargetMode="External"/><Relationship Id="rId228" Type="http://schemas.openxmlformats.org/officeDocument/2006/relationships/hyperlink" Target="https://www.parlament.ch/it/ratsbetrieb/suche-curia-vista/geschaeft?AffairId=20263063" TargetMode="External"/><Relationship Id="rId281" Type="http://schemas.openxmlformats.org/officeDocument/2006/relationships/hyperlink" Target="https://www.parlament.ch/fr/ratsbetrieb/suche-curia-vista/geschaeft?AffairId=20263247" TargetMode="External"/><Relationship Id="rId337" Type="http://schemas.openxmlformats.org/officeDocument/2006/relationships/hyperlink" Target="https://www.parlament.ch/de/ratsbetrieb/suche-curia-vista/geschaeft?AffairId=20263391" TargetMode="External"/><Relationship Id="rId34" Type="http://schemas.openxmlformats.org/officeDocument/2006/relationships/hyperlink" Target="https://www.parlament.ch/de/ratsbetrieb/suche-curia-vista/geschaeft?AffairId=20263338" TargetMode="External"/><Relationship Id="rId76" Type="http://schemas.openxmlformats.org/officeDocument/2006/relationships/hyperlink" Target="https://www.parlament.ch/de/ratsbetrieb/suche-curia-vista/geschaeft?AffairId=20254499" TargetMode="External"/><Relationship Id="rId141" Type="http://schemas.openxmlformats.org/officeDocument/2006/relationships/hyperlink" Target="https://www.parlament.ch/it/ratsbetrieb/suche-curia-vista/geschaeft?AffairId=20263273" TargetMode="External"/><Relationship Id="rId7" Type="http://schemas.openxmlformats.org/officeDocument/2006/relationships/numbering" Target="numbering.xml"/><Relationship Id="rId183" Type="http://schemas.openxmlformats.org/officeDocument/2006/relationships/hyperlink" Target="https://www.parlament.ch/it/ratsbetrieb/suche-curia-vista/geschaeft?AffairId=20254239" TargetMode="External"/><Relationship Id="rId239" Type="http://schemas.openxmlformats.org/officeDocument/2006/relationships/hyperlink" Target="https://www.parlament.ch/fr/ratsbetrieb/suche-curia-vista/geschaeft?AffairId=20263115" TargetMode="External"/><Relationship Id="rId250" Type="http://schemas.openxmlformats.org/officeDocument/2006/relationships/hyperlink" Target="https://www.parlament.ch/de/ratsbetrieb/suche-curia-vista/geschaeft?AffairId=20263161" TargetMode="External"/><Relationship Id="rId292" Type="http://schemas.openxmlformats.org/officeDocument/2006/relationships/hyperlink" Target="https://www.parlament.ch/de/ratsbetrieb/suche-curia-vista/geschaeft?AffairId=20263270" TargetMode="External"/><Relationship Id="rId306" Type="http://schemas.openxmlformats.org/officeDocument/2006/relationships/hyperlink" Target="https://www.parlament.ch/it/ratsbetrieb/suche-curia-vista/geschaeft?AffairId=20263288" TargetMode="External"/><Relationship Id="rId45" Type="http://schemas.openxmlformats.org/officeDocument/2006/relationships/hyperlink" Target="https://www.parlament.ch/it/ratsbetrieb/suche-curia-vista/geschaeft?AffairId=20263136" TargetMode="External"/><Relationship Id="rId87" Type="http://schemas.openxmlformats.org/officeDocument/2006/relationships/hyperlink" Target="https://www.parlament.ch/it/ratsbetrieb/suche-curia-vista/geschaeft?AffairId=20254727" TargetMode="External"/><Relationship Id="rId110" Type="http://schemas.openxmlformats.org/officeDocument/2006/relationships/hyperlink" Target="https://www.parlament.ch/fr/ratsbetrieb/suche-curia-vista/geschaeft?AffairId=20263094" TargetMode="External"/><Relationship Id="rId348" Type="http://schemas.openxmlformats.org/officeDocument/2006/relationships/hyperlink" Target="https://www.parlament.ch/it/ratsbetrieb/suche-curia-vista/geschaeft?AffairId=20263412" TargetMode="External"/><Relationship Id="rId152" Type="http://schemas.openxmlformats.org/officeDocument/2006/relationships/hyperlink" Target="https://www.parlament.ch/fr/ratsbetrieb/suche-curia-vista/geschaeft?AffairId=20263388" TargetMode="External"/><Relationship Id="rId194" Type="http://schemas.openxmlformats.org/officeDocument/2006/relationships/hyperlink" Target="https://www.parlament.ch/fr/ratsbetrieb/suche-curia-vista/geschaeft?AffairId=20254877" TargetMode="External"/><Relationship Id="rId208" Type="http://schemas.openxmlformats.org/officeDocument/2006/relationships/hyperlink" Target="https://www.parlament.ch/de/ratsbetrieb/suche-curia-vista/geschaeft?AffairId=20263027" TargetMode="External"/><Relationship Id="rId261" Type="http://schemas.openxmlformats.org/officeDocument/2006/relationships/hyperlink" Target="https://www.parlament.ch/it/ratsbetrieb/suche-curia-vista/geschaeft?AffairId=20263186" TargetMode="External"/><Relationship Id="rId14" Type="http://schemas.openxmlformats.org/officeDocument/2006/relationships/hyperlink" Target="https://www.parlament.ch/fr/ratsbetrieb/suche-curia-vista/geschaeft?AffairId=20263189" TargetMode="External"/><Relationship Id="rId56" Type="http://schemas.openxmlformats.org/officeDocument/2006/relationships/hyperlink" Target="https://www.parlament.ch/fr/ratsbetrieb/suche-curia-vista/geschaeft?AffairId=20244374" TargetMode="External"/><Relationship Id="rId317" Type="http://schemas.openxmlformats.org/officeDocument/2006/relationships/hyperlink" Target="https://www.parlament.ch/fr/ratsbetrieb/suche-curia-vista/geschaeft?AffairId=20263339" TargetMode="External"/><Relationship Id="rId359" Type="http://schemas.openxmlformats.org/officeDocument/2006/relationships/hyperlink" Target="https://www.parlament.ch/fr/ratsbetrieb/suche-curia-vista/geschaeft?AffairId=20263460" TargetMode="External"/><Relationship Id="rId98" Type="http://schemas.openxmlformats.org/officeDocument/2006/relationships/hyperlink" Target="https://www.parlament.ch/fr/ratsbetrieb/suche-curia-vista/geschaeft?AffairId=20263058" TargetMode="External"/><Relationship Id="rId121" Type="http://schemas.openxmlformats.org/officeDocument/2006/relationships/hyperlink" Target="https://www.parlament.ch/de/ratsbetrieb/suche-curia-vista/geschaeft?AffairId=20263216" TargetMode="External"/><Relationship Id="rId163" Type="http://schemas.openxmlformats.org/officeDocument/2006/relationships/hyperlink" Target="https://www.parlament.ch/de/ratsbetrieb/suche-curia-vista/geschaeft?AffairId=20253701" TargetMode="External"/><Relationship Id="rId219" Type="http://schemas.openxmlformats.org/officeDocument/2006/relationships/hyperlink" Target="https://www.parlament.ch/it/ratsbetrieb/suche-curia-vista/geschaeft?AffairId=20263055" TargetMode="External"/><Relationship Id="rId370" Type="http://schemas.openxmlformats.org/officeDocument/2006/relationships/header" Target="header1.xml"/><Relationship Id="rId230" Type="http://schemas.openxmlformats.org/officeDocument/2006/relationships/hyperlink" Target="https://www.parlament.ch/fr/ratsbetrieb/suche-curia-vista/geschaeft?AffairId=20263095" TargetMode="External"/><Relationship Id="rId25" Type="http://schemas.openxmlformats.org/officeDocument/2006/relationships/hyperlink" Target="https://www.parlament.ch/de/ratsbetrieb/suche-curia-vista/geschaeft?AffairId=20263293" TargetMode="External"/><Relationship Id="rId67" Type="http://schemas.openxmlformats.org/officeDocument/2006/relationships/hyperlink" Target="https://www.parlament.ch/de/ratsbetrieb/suche-curia-vista/geschaeft?AffairId=20254249" TargetMode="External"/><Relationship Id="rId272" Type="http://schemas.openxmlformats.org/officeDocument/2006/relationships/hyperlink" Target="https://www.parlament.ch/fr/ratsbetrieb/suche-curia-vista/geschaeft?AffairId=20263226" TargetMode="External"/><Relationship Id="rId328" Type="http://schemas.openxmlformats.org/officeDocument/2006/relationships/hyperlink" Target="https://www.parlament.ch/de/ratsbetrieb/suche-curia-vista/geschaeft?AffairId=20263375" TargetMode="External"/><Relationship Id="rId132" Type="http://schemas.openxmlformats.org/officeDocument/2006/relationships/hyperlink" Target="https://www.parlament.ch/it/ratsbetrieb/suche-curia-vista/geschaeft?AffairId=20263260" TargetMode="External"/><Relationship Id="rId174" Type="http://schemas.openxmlformats.org/officeDocument/2006/relationships/hyperlink" Target="https://www.parlament.ch/it/ratsbetrieb/suche-curia-vista/geschaeft?AffairId=20254118" TargetMode="External"/><Relationship Id="rId241" Type="http://schemas.openxmlformats.org/officeDocument/2006/relationships/hyperlink" Target="https://www.parlament.ch/de/ratsbetrieb/suche-curia-vista/geschaeft?AffairId=20263143" TargetMode="External"/><Relationship Id="rId36" Type="http://schemas.openxmlformats.org/officeDocument/2006/relationships/hyperlink" Target="https://www.parlament.ch/it/ratsbetrieb/suche-curia-vista/geschaeft?AffairId=20263338" TargetMode="External"/><Relationship Id="rId283" Type="http://schemas.openxmlformats.org/officeDocument/2006/relationships/hyperlink" Target="https://www.parlament.ch/de/ratsbetrieb/suche-curia-vista/geschaeft?AffairId=20263251" TargetMode="External"/><Relationship Id="rId339" Type="http://schemas.openxmlformats.org/officeDocument/2006/relationships/hyperlink" Target="https://www.parlament.ch/it/ratsbetrieb/suche-curia-vista/geschaeft?AffairId=20263391" TargetMode="External"/><Relationship Id="rId78" Type="http://schemas.openxmlformats.org/officeDocument/2006/relationships/hyperlink" Target="https://www.parlament.ch/it/ratsbetrieb/suche-curia-vista/geschaeft?AffairId=20254499" TargetMode="External"/><Relationship Id="rId99" Type="http://schemas.openxmlformats.org/officeDocument/2006/relationships/hyperlink" Target="https://www.parlament.ch/it/ratsbetrieb/suche-curia-vista/geschaeft?AffairId=20263058" TargetMode="External"/><Relationship Id="rId101" Type="http://schemas.openxmlformats.org/officeDocument/2006/relationships/hyperlink" Target="https://www.parlament.ch/fr/ratsbetrieb/suche-curia-vista/geschaeft?AffairId=20263068" TargetMode="External"/><Relationship Id="rId122" Type="http://schemas.openxmlformats.org/officeDocument/2006/relationships/hyperlink" Target="https://www.parlament.ch/fr/ratsbetrieb/suche-curia-vista/geschaeft?AffairId=20263216" TargetMode="External"/><Relationship Id="rId143" Type="http://schemas.openxmlformats.org/officeDocument/2006/relationships/hyperlink" Target="https://www.parlament.ch/fr/ratsbetrieb/suche-curia-vista/geschaeft?AffairId=20263295" TargetMode="External"/><Relationship Id="rId164" Type="http://schemas.openxmlformats.org/officeDocument/2006/relationships/hyperlink" Target="https://www.parlament.ch/fr/ratsbetrieb/suche-curia-vista/geschaeft?AffairId=20253701" TargetMode="External"/><Relationship Id="rId185" Type="http://schemas.openxmlformats.org/officeDocument/2006/relationships/hyperlink" Target="https://www.parlament.ch/fr/ratsbetrieb/suche-curia-vista/geschaeft?AffairId=20254551" TargetMode="External"/><Relationship Id="rId350" Type="http://schemas.openxmlformats.org/officeDocument/2006/relationships/hyperlink" Target="https://www.parlament.ch/fr/ratsbetrieb/suche-curia-vista/geschaeft?AffairId=20263424" TargetMode="External"/><Relationship Id="rId371" Type="http://schemas.openxmlformats.org/officeDocument/2006/relationships/header" Target="header2.xml"/><Relationship Id="rId9" Type="http://schemas.openxmlformats.org/officeDocument/2006/relationships/settings" Target="settings.xml"/><Relationship Id="rId210" Type="http://schemas.openxmlformats.org/officeDocument/2006/relationships/hyperlink" Target="https://www.parlament.ch/it/ratsbetrieb/suche-curia-vista/geschaeft?AffairId=20263027" TargetMode="External"/><Relationship Id="rId26" Type="http://schemas.openxmlformats.org/officeDocument/2006/relationships/hyperlink" Target="https://www.parlament.ch/fr/ratsbetrieb/suche-curia-vista/geschaeft?AffairId=20263293" TargetMode="External"/><Relationship Id="rId231" Type="http://schemas.openxmlformats.org/officeDocument/2006/relationships/hyperlink" Target="https://www.parlament.ch/it/ratsbetrieb/suche-curia-vista/geschaeft?AffairId=20263095" TargetMode="External"/><Relationship Id="rId252" Type="http://schemas.openxmlformats.org/officeDocument/2006/relationships/hyperlink" Target="https://www.parlament.ch/it/ratsbetrieb/suche-curia-vista/geschaeft?AffairId=20263161" TargetMode="External"/><Relationship Id="rId273" Type="http://schemas.openxmlformats.org/officeDocument/2006/relationships/hyperlink" Target="https://www.parlament.ch/it/ratsbetrieb/suche-curia-vista/geschaeft?AffairId=20263226" TargetMode="External"/><Relationship Id="rId294" Type="http://schemas.openxmlformats.org/officeDocument/2006/relationships/hyperlink" Target="https://www.parlament.ch/it/ratsbetrieb/suche-curia-vista/geschaeft?AffairId=20263270" TargetMode="External"/><Relationship Id="rId308" Type="http://schemas.openxmlformats.org/officeDocument/2006/relationships/hyperlink" Target="https://www.parlament.ch/fr/ratsbetrieb/suche-curia-vista/geschaeft?AffairId=20263294" TargetMode="External"/><Relationship Id="rId329" Type="http://schemas.openxmlformats.org/officeDocument/2006/relationships/hyperlink" Target="https://www.parlament.ch/fr/ratsbetrieb/suche-curia-vista/geschaeft?AffairId=20263375" TargetMode="External"/><Relationship Id="rId47" Type="http://schemas.openxmlformats.org/officeDocument/2006/relationships/hyperlink" Target="https://www.parlament.ch/fr/ratsbetrieb/suche-curia-vista/geschaeft?AffairId=20263345" TargetMode="External"/><Relationship Id="rId68" Type="http://schemas.openxmlformats.org/officeDocument/2006/relationships/hyperlink" Target="https://www.parlament.ch/fr/ratsbetrieb/suche-curia-vista/geschaeft?AffairId=20254249" TargetMode="External"/><Relationship Id="rId89" Type="http://schemas.openxmlformats.org/officeDocument/2006/relationships/hyperlink" Target="https://www.parlament.ch/fr/ratsbetrieb/suche-curia-vista/geschaeft?AffairId=20254753" TargetMode="External"/><Relationship Id="rId112" Type="http://schemas.openxmlformats.org/officeDocument/2006/relationships/hyperlink" Target="https://www.parlament.ch/de/ratsbetrieb/suche-curia-vista/geschaeft?AffairId=20263117" TargetMode="External"/><Relationship Id="rId133" Type="http://schemas.openxmlformats.org/officeDocument/2006/relationships/hyperlink" Target="https://www.parlament.ch/de/ratsbetrieb/suche-curia-vista/geschaeft?AffairId=20263263" TargetMode="External"/><Relationship Id="rId154" Type="http://schemas.openxmlformats.org/officeDocument/2006/relationships/hyperlink" Target="https://www.parlament.ch/de/ratsbetrieb/suche-curia-vista/geschaeft?AffairId=20263393" TargetMode="External"/><Relationship Id="rId175" Type="http://schemas.openxmlformats.org/officeDocument/2006/relationships/hyperlink" Target="https://www.parlament.ch/de/ratsbetrieb/suche-curia-vista/geschaeft?AffairId=20254196" TargetMode="External"/><Relationship Id="rId340" Type="http://schemas.openxmlformats.org/officeDocument/2006/relationships/hyperlink" Target="https://www.parlament.ch/de/ratsbetrieb/suche-curia-vista/geschaeft?AffairId=20263394" TargetMode="External"/><Relationship Id="rId361" Type="http://schemas.openxmlformats.org/officeDocument/2006/relationships/hyperlink" Target="https://www.parlament.ch/de/ratsbetrieb/suche-curia-vista/geschaeft?AffairId=20263464" TargetMode="External"/><Relationship Id="rId196" Type="http://schemas.openxmlformats.org/officeDocument/2006/relationships/hyperlink" Target="https://www.parlament.ch/de/ratsbetrieb/suche-curia-vista/geschaeft?AffairId=20254878" TargetMode="External"/><Relationship Id="rId200" Type="http://schemas.openxmlformats.org/officeDocument/2006/relationships/hyperlink" Target="https://www.parlament.ch/fr/ratsbetrieb/suche-curia-vista/geschaeft?AffairId=20254879" TargetMode="External"/><Relationship Id="rId16" Type="http://schemas.openxmlformats.org/officeDocument/2006/relationships/hyperlink" Target="https://www.parlament.ch/de/ratsbetrieb/suche-curia-vista/geschaeft?AffairId=20263211" TargetMode="External"/><Relationship Id="rId221" Type="http://schemas.openxmlformats.org/officeDocument/2006/relationships/hyperlink" Target="https://www.parlament.ch/fr/ratsbetrieb/suche-curia-vista/geschaeft?AffairId=20263061" TargetMode="External"/><Relationship Id="rId242" Type="http://schemas.openxmlformats.org/officeDocument/2006/relationships/hyperlink" Target="https://www.parlament.ch/fr/ratsbetrieb/suche-curia-vista/geschaeft?AffairId=20263143" TargetMode="External"/><Relationship Id="rId263" Type="http://schemas.openxmlformats.org/officeDocument/2006/relationships/hyperlink" Target="https://www.parlament.ch/fr/ratsbetrieb/suche-curia-vista/geschaeft?AffairId=20263187" TargetMode="External"/><Relationship Id="rId284" Type="http://schemas.openxmlformats.org/officeDocument/2006/relationships/hyperlink" Target="https://www.parlament.ch/fr/ratsbetrieb/suche-curia-vista/geschaeft?AffairId=20263251" TargetMode="External"/><Relationship Id="rId319" Type="http://schemas.openxmlformats.org/officeDocument/2006/relationships/hyperlink" Target="https://www.parlament.ch/de/ratsbetrieb/suche-curia-vista/geschaeft?AffairId=20263364" TargetMode="External"/><Relationship Id="rId37" Type="http://schemas.openxmlformats.org/officeDocument/2006/relationships/hyperlink" Target="https://www.parlament.ch/de/ratsbetrieb/suche-curia-vista/geschaeft?AffairId=20263446" TargetMode="External"/><Relationship Id="rId58" Type="http://schemas.openxmlformats.org/officeDocument/2006/relationships/hyperlink" Target="https://www.parlament.ch/de/ratsbetrieb/suche-curia-vista/geschaeft?AffairId=20244660" TargetMode="External"/><Relationship Id="rId79" Type="http://schemas.openxmlformats.org/officeDocument/2006/relationships/hyperlink" Target="https://www.parlament.ch/de/ratsbetrieb/suche-curia-vista/geschaeft?AffairId=20254679" TargetMode="External"/><Relationship Id="rId102" Type="http://schemas.openxmlformats.org/officeDocument/2006/relationships/hyperlink" Target="https://www.parlament.ch/it/ratsbetrieb/suche-curia-vista/geschaeft?AffairId=20263068" TargetMode="External"/><Relationship Id="rId123" Type="http://schemas.openxmlformats.org/officeDocument/2006/relationships/hyperlink" Target="https://www.parlament.ch/it/ratsbetrieb/suche-curia-vista/geschaeft?AffairId=20263216" TargetMode="External"/><Relationship Id="rId144" Type="http://schemas.openxmlformats.org/officeDocument/2006/relationships/hyperlink" Target="https://www.parlament.ch/it/ratsbetrieb/suche-curia-vista/geschaeft?AffairId=20263295" TargetMode="External"/><Relationship Id="rId330" Type="http://schemas.openxmlformats.org/officeDocument/2006/relationships/hyperlink" Target="https://www.parlament.ch/it/ratsbetrieb/suche-curia-vista/geschaeft?AffairId=20263375" TargetMode="External"/><Relationship Id="rId90" Type="http://schemas.openxmlformats.org/officeDocument/2006/relationships/hyperlink" Target="https://www.parlament.ch/it/ratsbetrieb/suche-curia-vista/geschaeft?AffairId=20254753" TargetMode="External"/><Relationship Id="rId165" Type="http://schemas.openxmlformats.org/officeDocument/2006/relationships/hyperlink" Target="https://www.parlament.ch/it/ratsbetrieb/suche-curia-vista/geschaeft?AffairId=20253701" TargetMode="External"/><Relationship Id="rId186" Type="http://schemas.openxmlformats.org/officeDocument/2006/relationships/hyperlink" Target="https://www.parlament.ch/it/ratsbetrieb/suche-curia-vista/geschaeft?AffairId=20254551" TargetMode="External"/><Relationship Id="rId351" Type="http://schemas.openxmlformats.org/officeDocument/2006/relationships/hyperlink" Target="https://www.parlament.ch/it/ratsbetrieb/suche-curia-vista/geschaeft?AffairId=20263424" TargetMode="External"/><Relationship Id="rId372" Type="http://schemas.openxmlformats.org/officeDocument/2006/relationships/footer" Target="footer1.xml"/><Relationship Id="rId211" Type="http://schemas.openxmlformats.org/officeDocument/2006/relationships/hyperlink" Target="https://www.parlament.ch/de/ratsbetrieb/suche-curia-vista/geschaeft?AffairId=20263037" TargetMode="External"/><Relationship Id="rId232" Type="http://schemas.openxmlformats.org/officeDocument/2006/relationships/hyperlink" Target="https://www.parlament.ch/de/ratsbetrieb/suche-curia-vista/geschaeft?AffairId=20263113" TargetMode="External"/><Relationship Id="rId253" Type="http://schemas.openxmlformats.org/officeDocument/2006/relationships/hyperlink" Target="https://www.parlament.ch/de/ratsbetrieb/suche-curia-vista/geschaeft?AffairId=20263177" TargetMode="External"/><Relationship Id="rId274" Type="http://schemas.openxmlformats.org/officeDocument/2006/relationships/hyperlink" Target="https://www.parlament.ch/de/ratsbetrieb/suche-curia-vista/geschaeft?AffairId=20263230" TargetMode="External"/><Relationship Id="rId295" Type="http://schemas.openxmlformats.org/officeDocument/2006/relationships/hyperlink" Target="https://www.parlament.ch/de/ratsbetrieb/suche-curia-vista/geschaeft?AffairId=20263271" TargetMode="External"/><Relationship Id="rId309" Type="http://schemas.openxmlformats.org/officeDocument/2006/relationships/hyperlink" Target="https://www.parlament.ch/it/ratsbetrieb/suche-curia-vista/geschaeft?AffairId=20263294" TargetMode="External"/><Relationship Id="rId27" Type="http://schemas.openxmlformats.org/officeDocument/2006/relationships/hyperlink" Target="https://www.parlament.ch/it/ratsbetrieb/suche-curia-vista/geschaeft?AffairId=20263293" TargetMode="External"/><Relationship Id="rId48" Type="http://schemas.openxmlformats.org/officeDocument/2006/relationships/hyperlink" Target="https://www.parlament.ch/it/ratsbetrieb/suche-curia-vista/geschaeft?AffairId=20263345" TargetMode="External"/><Relationship Id="rId69" Type="http://schemas.openxmlformats.org/officeDocument/2006/relationships/hyperlink" Target="https://www.parlament.ch/it/ratsbetrieb/suche-curia-vista/geschaeft?AffairId=20254249" TargetMode="External"/><Relationship Id="rId113" Type="http://schemas.openxmlformats.org/officeDocument/2006/relationships/hyperlink" Target="https://www.parlament.ch/fr/ratsbetrieb/suche-curia-vista/geschaeft?AffairId=20263117" TargetMode="External"/><Relationship Id="rId134" Type="http://schemas.openxmlformats.org/officeDocument/2006/relationships/hyperlink" Target="https://www.parlament.ch/fr/ratsbetrieb/suche-curia-vista/geschaeft?AffairId=20263263" TargetMode="External"/><Relationship Id="rId320" Type="http://schemas.openxmlformats.org/officeDocument/2006/relationships/hyperlink" Target="https://www.parlament.ch/fr/ratsbetrieb/suche-curia-vista/geschaeft?AffairId=20263364" TargetMode="External"/><Relationship Id="rId80" Type="http://schemas.openxmlformats.org/officeDocument/2006/relationships/hyperlink" Target="https://www.parlament.ch/fr/ratsbetrieb/suche-curia-vista/geschaeft?AffairId=20254679" TargetMode="External"/><Relationship Id="rId155" Type="http://schemas.openxmlformats.org/officeDocument/2006/relationships/hyperlink" Target="https://www.parlament.ch/fr/ratsbetrieb/suche-curia-vista/geschaeft?AffairId=20263393" TargetMode="External"/><Relationship Id="rId176" Type="http://schemas.openxmlformats.org/officeDocument/2006/relationships/hyperlink" Target="https://www.parlament.ch/fr/ratsbetrieb/suche-curia-vista/geschaeft?AffairId=20254196" TargetMode="External"/><Relationship Id="rId197" Type="http://schemas.openxmlformats.org/officeDocument/2006/relationships/hyperlink" Target="https://www.parlament.ch/fr/ratsbetrieb/suche-curia-vista/geschaeft?AffairId=20254878" TargetMode="External"/><Relationship Id="rId341" Type="http://schemas.openxmlformats.org/officeDocument/2006/relationships/hyperlink" Target="https://www.parlament.ch/fr/ratsbetrieb/suche-curia-vista/geschaeft?AffairId=20263394" TargetMode="External"/><Relationship Id="rId362" Type="http://schemas.openxmlformats.org/officeDocument/2006/relationships/hyperlink" Target="https://www.parlament.ch/fr/ratsbetrieb/suche-curia-vista/geschaeft?AffairId=20263464" TargetMode="External"/><Relationship Id="rId201" Type="http://schemas.openxmlformats.org/officeDocument/2006/relationships/hyperlink" Target="https://www.parlament.ch/it/ratsbetrieb/suche-curia-vista/geschaeft?AffairId=20254879" TargetMode="External"/><Relationship Id="rId222" Type="http://schemas.openxmlformats.org/officeDocument/2006/relationships/hyperlink" Target="https://www.parlament.ch/it/ratsbetrieb/suche-curia-vista/geschaeft?AffairId=20263061" TargetMode="External"/><Relationship Id="rId243" Type="http://schemas.openxmlformats.org/officeDocument/2006/relationships/hyperlink" Target="https://www.parlament.ch/it/ratsbetrieb/suche-curia-vista/geschaeft?AffairId=20263143" TargetMode="External"/><Relationship Id="rId264" Type="http://schemas.openxmlformats.org/officeDocument/2006/relationships/hyperlink" Target="https://www.parlament.ch/it/ratsbetrieb/suche-curia-vista/geschaeft?AffairId=20263187" TargetMode="External"/><Relationship Id="rId285" Type="http://schemas.openxmlformats.org/officeDocument/2006/relationships/hyperlink" Target="https://www.parlament.ch/it/ratsbetrieb/suche-curia-vista/geschaeft?AffairId=20263251" TargetMode="External"/><Relationship Id="rId17" Type="http://schemas.openxmlformats.org/officeDocument/2006/relationships/hyperlink" Target="https://www.parlament.ch/fr/ratsbetrieb/suche-curia-vista/geschaeft?AffairId=20263211" TargetMode="External"/><Relationship Id="rId38" Type="http://schemas.openxmlformats.org/officeDocument/2006/relationships/hyperlink" Target="https://www.parlament.ch/fr/ratsbetrieb/suche-curia-vista/geschaeft?AffairId=20263446" TargetMode="External"/><Relationship Id="rId59" Type="http://schemas.openxmlformats.org/officeDocument/2006/relationships/hyperlink" Target="https://www.parlament.ch/fr/ratsbetrieb/suche-curia-vista/geschaeft?AffairId=20244660" TargetMode="External"/><Relationship Id="rId103" Type="http://schemas.openxmlformats.org/officeDocument/2006/relationships/hyperlink" Target="https://www.parlament.ch/de/ratsbetrieb/suche-curia-vista/geschaeft?AffairId=20263071" TargetMode="External"/><Relationship Id="rId124" Type="http://schemas.openxmlformats.org/officeDocument/2006/relationships/hyperlink" Target="https://www.parlament.ch/de/ratsbetrieb/suche-curia-vista/geschaeft?AffairId=20263218" TargetMode="External"/><Relationship Id="rId310" Type="http://schemas.openxmlformats.org/officeDocument/2006/relationships/hyperlink" Target="https://www.parlament.ch/de/ratsbetrieb/suche-curia-vista/geschaeft?AffairId=20263309" TargetMode="External"/><Relationship Id="rId70" Type="http://schemas.openxmlformats.org/officeDocument/2006/relationships/hyperlink" Target="https://www.parlament.ch/de/ratsbetrieb/suche-curia-vista/geschaeft?AffairId=20254318" TargetMode="External"/><Relationship Id="rId91" Type="http://schemas.openxmlformats.org/officeDocument/2006/relationships/hyperlink" Target="https://www.parlament.ch/de/ratsbetrieb/suche-curia-vista/geschaeft?AffairId=20254806" TargetMode="External"/><Relationship Id="rId145" Type="http://schemas.openxmlformats.org/officeDocument/2006/relationships/hyperlink" Target="https://www.parlament.ch/de/ratsbetrieb/suche-curia-vista/geschaeft?AffairId=20263298" TargetMode="External"/><Relationship Id="rId166" Type="http://schemas.openxmlformats.org/officeDocument/2006/relationships/hyperlink" Target="https://www.parlament.ch/de/ratsbetrieb/suche-curia-vista/geschaeft?AffairId=20253815" TargetMode="External"/><Relationship Id="rId187" Type="http://schemas.openxmlformats.org/officeDocument/2006/relationships/hyperlink" Target="https://www.parlament.ch/de/ratsbetrieb/suche-curia-vista/geschaeft?AffairId=20254552" TargetMode="External"/><Relationship Id="rId331" Type="http://schemas.openxmlformats.org/officeDocument/2006/relationships/hyperlink" Target="https://www.parlament.ch/de/ratsbetrieb/suche-curia-vista/geschaeft?AffairId=20263377" TargetMode="External"/><Relationship Id="rId352" Type="http://schemas.openxmlformats.org/officeDocument/2006/relationships/hyperlink" Target="https://www.parlament.ch/de/ratsbetrieb/suche-curia-vista/geschaeft?AffairId=20263449" TargetMode="External"/><Relationship Id="rId373" Type="http://schemas.openxmlformats.org/officeDocument/2006/relationships/header" Target="header3.xml"/><Relationship Id="rId1" Type="http://schemas.openxmlformats.org/officeDocument/2006/relationships/customXml" Target="../customXml/item1.xml"/><Relationship Id="rId212" Type="http://schemas.openxmlformats.org/officeDocument/2006/relationships/hyperlink" Target="https://www.parlament.ch/fr/ratsbetrieb/suche-curia-vista/geschaeft?AffairId=20263037" TargetMode="External"/><Relationship Id="rId233" Type="http://schemas.openxmlformats.org/officeDocument/2006/relationships/hyperlink" Target="https://www.parlament.ch/fr/ratsbetrieb/suche-curia-vista/geschaeft?AffairId=20263113" TargetMode="External"/><Relationship Id="rId254" Type="http://schemas.openxmlformats.org/officeDocument/2006/relationships/hyperlink" Target="https://www.parlament.ch/fr/ratsbetrieb/suche-curia-vista/geschaeft?AffairId=20263177" TargetMode="External"/><Relationship Id="rId28" Type="http://schemas.openxmlformats.org/officeDocument/2006/relationships/hyperlink" Target="https://www.parlament.ch/de/ratsbetrieb/suche-curia-vista/geschaeft?AffairId=20263297" TargetMode="External"/><Relationship Id="rId49" Type="http://schemas.openxmlformats.org/officeDocument/2006/relationships/hyperlink" Target="https://www.parlament.ch/de/ratsbetrieb/suche-curia-vista/geschaeft?AffairId=20263346" TargetMode="External"/><Relationship Id="rId114" Type="http://schemas.openxmlformats.org/officeDocument/2006/relationships/hyperlink" Target="https://www.parlament.ch/it/ratsbetrieb/suche-curia-vista/geschaeft?AffairId=20263117" TargetMode="External"/><Relationship Id="rId275" Type="http://schemas.openxmlformats.org/officeDocument/2006/relationships/hyperlink" Target="https://www.parlament.ch/fr/ratsbetrieb/suche-curia-vista/geschaeft?AffairId=20263230" TargetMode="External"/><Relationship Id="rId296" Type="http://schemas.openxmlformats.org/officeDocument/2006/relationships/hyperlink" Target="https://www.parlament.ch/fr/ratsbetrieb/suche-curia-vista/geschaeft?AffairId=20263271" TargetMode="External"/><Relationship Id="rId300" Type="http://schemas.openxmlformats.org/officeDocument/2006/relationships/hyperlink" Target="https://www.parlament.ch/it/ratsbetrieb/suche-curia-vista/geschaeft?AffairId=20263281" TargetMode="External"/><Relationship Id="rId60" Type="http://schemas.openxmlformats.org/officeDocument/2006/relationships/hyperlink" Target="https://www.parlament.ch/it/ratsbetrieb/suche-curia-vista/geschaeft?AffairId=20244660" TargetMode="External"/><Relationship Id="rId81" Type="http://schemas.openxmlformats.org/officeDocument/2006/relationships/hyperlink" Target="https://www.parlament.ch/it/ratsbetrieb/suche-curia-vista/geschaeft?AffairId=20254679" TargetMode="External"/><Relationship Id="rId135" Type="http://schemas.openxmlformats.org/officeDocument/2006/relationships/hyperlink" Target="https://www.parlament.ch/it/ratsbetrieb/suche-curia-vista/geschaeft?AffairId=20263263" TargetMode="External"/><Relationship Id="rId156" Type="http://schemas.openxmlformats.org/officeDocument/2006/relationships/hyperlink" Target="https://www.parlament.ch/it/ratsbetrieb/suche-curia-vista/geschaeft?AffairId=20263393" TargetMode="External"/><Relationship Id="rId177" Type="http://schemas.openxmlformats.org/officeDocument/2006/relationships/hyperlink" Target="https://www.parlament.ch/it/ratsbetrieb/suche-curia-vista/geschaeft?AffairId=20254196" TargetMode="External"/><Relationship Id="rId198" Type="http://schemas.openxmlformats.org/officeDocument/2006/relationships/hyperlink" Target="https://www.parlament.ch/it/ratsbetrieb/suche-curia-vista/geschaeft?AffairId=20254878" TargetMode="External"/><Relationship Id="rId321" Type="http://schemas.openxmlformats.org/officeDocument/2006/relationships/hyperlink" Target="https://www.parlament.ch/it/ratsbetrieb/suche-curia-vista/geschaeft?AffairId=20263364" TargetMode="External"/><Relationship Id="rId342" Type="http://schemas.openxmlformats.org/officeDocument/2006/relationships/hyperlink" Target="https://www.parlament.ch/it/ratsbetrieb/suche-curia-vista/geschaeft?AffairId=20263394" TargetMode="External"/><Relationship Id="rId363" Type="http://schemas.openxmlformats.org/officeDocument/2006/relationships/hyperlink" Target="https://www.parlament.ch/it/ratsbetrieb/suche-curia-vista/geschaeft?AffairId=20263464" TargetMode="External"/><Relationship Id="rId202" Type="http://schemas.openxmlformats.org/officeDocument/2006/relationships/hyperlink" Target="https://www.parlament.ch/de/ratsbetrieb/suche-curia-vista/geschaeft?AffairId=20254895" TargetMode="External"/><Relationship Id="rId223" Type="http://schemas.openxmlformats.org/officeDocument/2006/relationships/hyperlink" Target="https://www.parlament.ch/de/ratsbetrieb/suche-curia-vista/geschaeft?AffairId=20263062" TargetMode="External"/><Relationship Id="rId244" Type="http://schemas.openxmlformats.org/officeDocument/2006/relationships/hyperlink" Target="https://www.parlament.ch/de/ratsbetrieb/suche-curia-vista/geschaeft?AffairId=20263155" TargetMode="External"/><Relationship Id="rId18" Type="http://schemas.openxmlformats.org/officeDocument/2006/relationships/hyperlink" Target="https://www.parlament.ch/it/ratsbetrieb/suche-curia-vista/geschaeft?AffairId=20263211" TargetMode="External"/><Relationship Id="rId39" Type="http://schemas.openxmlformats.org/officeDocument/2006/relationships/hyperlink" Target="https://www.parlament.ch/it/ratsbetrieb/suche-curia-vista/geschaeft?AffairId=20263446" TargetMode="External"/><Relationship Id="rId265" Type="http://schemas.openxmlformats.org/officeDocument/2006/relationships/hyperlink" Target="https://www.parlament.ch/de/ratsbetrieb/suche-curia-vista/geschaeft?AffairId=20263192" TargetMode="External"/><Relationship Id="rId286" Type="http://schemas.openxmlformats.org/officeDocument/2006/relationships/hyperlink" Target="https://www.parlament.ch/de/ratsbetrieb/suche-curia-vista/geschaeft?AffairId=20263258" TargetMode="External"/><Relationship Id="rId50" Type="http://schemas.openxmlformats.org/officeDocument/2006/relationships/hyperlink" Target="https://www.parlament.ch/fr/ratsbetrieb/suche-curia-vista/geschaeft?AffairId=20263346" TargetMode="External"/><Relationship Id="rId104" Type="http://schemas.openxmlformats.org/officeDocument/2006/relationships/hyperlink" Target="https://www.parlament.ch/fr/ratsbetrieb/suche-curia-vista/geschaeft?AffairId=20263071" TargetMode="External"/><Relationship Id="rId125" Type="http://schemas.openxmlformats.org/officeDocument/2006/relationships/hyperlink" Target="https://www.parlament.ch/fr/ratsbetrieb/suche-curia-vista/geschaeft?AffairId=20263218" TargetMode="External"/><Relationship Id="rId146" Type="http://schemas.openxmlformats.org/officeDocument/2006/relationships/hyperlink" Target="https://www.parlament.ch/fr/ratsbetrieb/suche-curia-vista/geschaeft?AffairId=20263298" TargetMode="External"/><Relationship Id="rId167" Type="http://schemas.openxmlformats.org/officeDocument/2006/relationships/hyperlink" Target="https://www.parlament.ch/fr/ratsbetrieb/suche-curia-vista/geschaeft?AffairId=20253815" TargetMode="External"/><Relationship Id="rId188" Type="http://schemas.openxmlformats.org/officeDocument/2006/relationships/hyperlink" Target="https://www.parlament.ch/fr/ratsbetrieb/suche-curia-vista/geschaeft?AffairId=20254552" TargetMode="External"/><Relationship Id="rId311" Type="http://schemas.openxmlformats.org/officeDocument/2006/relationships/hyperlink" Target="https://www.parlament.ch/fr/ratsbetrieb/suche-curia-vista/geschaeft?AffairId=20263309" TargetMode="External"/><Relationship Id="rId332" Type="http://schemas.openxmlformats.org/officeDocument/2006/relationships/hyperlink" Target="https://www.parlament.ch/fr/ratsbetrieb/suche-curia-vista/geschaeft?AffairId=20263377" TargetMode="External"/><Relationship Id="rId353" Type="http://schemas.openxmlformats.org/officeDocument/2006/relationships/hyperlink" Target="https://www.parlament.ch/fr/ratsbetrieb/suche-curia-vista/geschaeft?AffairId=20263449" TargetMode="External"/><Relationship Id="rId374" Type="http://schemas.openxmlformats.org/officeDocument/2006/relationships/fontTable" Target="fontTable.xml"/><Relationship Id="rId71" Type="http://schemas.openxmlformats.org/officeDocument/2006/relationships/hyperlink" Target="https://www.parlament.ch/fr/ratsbetrieb/suche-curia-vista/geschaeft?AffairId=20254318" TargetMode="External"/><Relationship Id="rId92" Type="http://schemas.openxmlformats.org/officeDocument/2006/relationships/hyperlink" Target="https://www.parlament.ch/fr/ratsbetrieb/suche-curia-vista/geschaeft?AffairId=20254806" TargetMode="External"/><Relationship Id="rId213" Type="http://schemas.openxmlformats.org/officeDocument/2006/relationships/hyperlink" Target="https://www.parlament.ch/it/ratsbetrieb/suche-curia-vista/geschaeft?AffairId=20263037" TargetMode="External"/><Relationship Id="rId234" Type="http://schemas.openxmlformats.org/officeDocument/2006/relationships/hyperlink" Target="https://www.parlament.ch/it/ratsbetrieb/suche-curia-vista/geschaeft?AffairId=2026311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parlament.ch/fr/ratsbetrieb/suche-curia-vista/geschaeft?AffairId=20263297" TargetMode="External"/><Relationship Id="rId255" Type="http://schemas.openxmlformats.org/officeDocument/2006/relationships/hyperlink" Target="https://www.parlament.ch/it/ratsbetrieb/suche-curia-vista/geschaeft?AffairId=20263177" TargetMode="External"/><Relationship Id="rId276" Type="http://schemas.openxmlformats.org/officeDocument/2006/relationships/hyperlink" Target="https://www.parlament.ch/it/ratsbetrieb/suche-curia-vista/geschaeft?AffairId=20263230" TargetMode="External"/><Relationship Id="rId297" Type="http://schemas.openxmlformats.org/officeDocument/2006/relationships/hyperlink" Target="https://www.parlament.ch/it/ratsbetrieb/suche-curia-vista/geschaeft?AffairId=20263271" TargetMode="External"/><Relationship Id="rId40" Type="http://schemas.openxmlformats.org/officeDocument/2006/relationships/hyperlink" Target="https://www.parlament.ch/de/ratsbetrieb/suche-curia-vista/geschaeft?AffairId=20263059" TargetMode="External"/><Relationship Id="rId115" Type="http://schemas.openxmlformats.org/officeDocument/2006/relationships/hyperlink" Target="https://www.parlament.ch/de/ratsbetrieb/suche-curia-vista/geschaeft?AffairId=20263144" TargetMode="External"/><Relationship Id="rId136" Type="http://schemas.openxmlformats.org/officeDocument/2006/relationships/hyperlink" Target="https://www.parlament.ch/de/ratsbetrieb/suche-curia-vista/geschaeft?AffairId=20263264" TargetMode="External"/><Relationship Id="rId157" Type="http://schemas.openxmlformats.org/officeDocument/2006/relationships/hyperlink" Target="https://www.parlament.ch/de/ratsbetrieb/suche-curia-vista/geschaeft?AffairId=20263413" TargetMode="External"/><Relationship Id="rId178" Type="http://schemas.openxmlformats.org/officeDocument/2006/relationships/hyperlink" Target="https://www.parlament.ch/de/ratsbetrieb/suche-curia-vista/geschaeft?AffairId=20254236" TargetMode="External"/><Relationship Id="rId301" Type="http://schemas.openxmlformats.org/officeDocument/2006/relationships/hyperlink" Target="https://www.parlament.ch/de/ratsbetrieb/suche-curia-vista/geschaeft?AffairId=20263282" TargetMode="External"/><Relationship Id="rId322" Type="http://schemas.openxmlformats.org/officeDocument/2006/relationships/hyperlink" Target="https://www.parlament.ch/de/ratsbetrieb/suche-curia-vista/geschaeft?AffairId=20263369" TargetMode="External"/><Relationship Id="rId343" Type="http://schemas.openxmlformats.org/officeDocument/2006/relationships/hyperlink" Target="https://www.parlament.ch/de/ratsbetrieb/suche-curia-vista/geschaeft?AffairId=20263404" TargetMode="External"/><Relationship Id="rId364" Type="http://schemas.openxmlformats.org/officeDocument/2006/relationships/hyperlink" Target="https://www.parlament.ch/de/ratsbetrieb/suche-curia-vista/geschaeft?AffairId=20263475" TargetMode="External"/><Relationship Id="rId61" Type="http://schemas.openxmlformats.org/officeDocument/2006/relationships/hyperlink" Target="https://www.parlament.ch/de/ratsbetrieb/suche-curia-vista/geschaeft?AffairId=20253390" TargetMode="External"/><Relationship Id="rId82" Type="http://schemas.openxmlformats.org/officeDocument/2006/relationships/hyperlink" Target="https://www.parlament.ch/de/ratsbetrieb/suche-curia-vista/geschaeft?AffairId=20254714" TargetMode="External"/><Relationship Id="rId199" Type="http://schemas.openxmlformats.org/officeDocument/2006/relationships/hyperlink" Target="https://www.parlament.ch/de/ratsbetrieb/suche-curia-vista/geschaeft?AffairId=20254879" TargetMode="External"/><Relationship Id="rId203" Type="http://schemas.openxmlformats.org/officeDocument/2006/relationships/hyperlink" Target="https://www.parlament.ch/fr/ratsbetrieb/suche-curia-vista/geschaeft?AffairId=20254895" TargetMode="External"/><Relationship Id="rId19" Type="http://schemas.openxmlformats.org/officeDocument/2006/relationships/hyperlink" Target="https://www.parlament.ch/de/ratsbetrieb/suche-curia-vista/geschaeft?AffairId=20263272" TargetMode="External"/><Relationship Id="rId224" Type="http://schemas.openxmlformats.org/officeDocument/2006/relationships/hyperlink" Target="https://www.parlament.ch/fr/ratsbetrieb/suche-curia-vista/geschaeft?AffairId=20263062" TargetMode="External"/><Relationship Id="rId245" Type="http://schemas.openxmlformats.org/officeDocument/2006/relationships/hyperlink" Target="https://www.parlament.ch/fr/ratsbetrieb/suche-curia-vista/geschaeft?AffairId=20263155" TargetMode="External"/><Relationship Id="rId266" Type="http://schemas.openxmlformats.org/officeDocument/2006/relationships/hyperlink" Target="https://www.parlament.ch/fr/ratsbetrieb/suche-curia-vista/geschaeft?AffairId=20263192" TargetMode="External"/><Relationship Id="rId287" Type="http://schemas.openxmlformats.org/officeDocument/2006/relationships/hyperlink" Target="https://www.parlament.ch/fr/ratsbetrieb/suche-curia-vista/geschaeft?AffairId=20263258" TargetMode="External"/><Relationship Id="rId30" Type="http://schemas.openxmlformats.org/officeDocument/2006/relationships/hyperlink" Target="https://www.parlament.ch/it/ratsbetrieb/suche-curia-vista/geschaeft?AffairId=20263297" TargetMode="External"/><Relationship Id="rId105" Type="http://schemas.openxmlformats.org/officeDocument/2006/relationships/hyperlink" Target="https://www.parlament.ch/it/ratsbetrieb/suche-curia-vista/geschaeft?AffairId=20263071" TargetMode="External"/><Relationship Id="rId126" Type="http://schemas.openxmlformats.org/officeDocument/2006/relationships/hyperlink" Target="https://www.parlament.ch/it/ratsbetrieb/suche-curia-vista/geschaeft?AffairId=20263218" TargetMode="External"/><Relationship Id="rId147" Type="http://schemas.openxmlformats.org/officeDocument/2006/relationships/hyperlink" Target="https://www.parlament.ch/it/ratsbetrieb/suche-curia-vista/geschaeft?AffairId=20263298" TargetMode="External"/><Relationship Id="rId168" Type="http://schemas.openxmlformats.org/officeDocument/2006/relationships/hyperlink" Target="https://www.parlament.ch/it/ratsbetrieb/suche-curia-vista/geschaeft?AffairId=20253815" TargetMode="External"/><Relationship Id="rId312" Type="http://schemas.openxmlformats.org/officeDocument/2006/relationships/hyperlink" Target="https://www.parlament.ch/it/ratsbetrieb/suche-curia-vista/geschaeft?AffairId=20263309" TargetMode="External"/><Relationship Id="rId333" Type="http://schemas.openxmlformats.org/officeDocument/2006/relationships/hyperlink" Target="https://www.parlament.ch/it/ratsbetrieb/suche-curia-vista/geschaeft?AffairId=20263377" TargetMode="External"/><Relationship Id="rId354" Type="http://schemas.openxmlformats.org/officeDocument/2006/relationships/hyperlink" Target="https://www.parlament.ch/it/ratsbetrieb/suche-curia-vista/geschaeft?AffairId=20263449" TargetMode="External"/><Relationship Id="rId51" Type="http://schemas.openxmlformats.org/officeDocument/2006/relationships/hyperlink" Target="https://www.parlament.ch/it/ratsbetrieb/suche-curia-vista/geschaeft?AffairId=20263346" TargetMode="External"/><Relationship Id="rId72" Type="http://schemas.openxmlformats.org/officeDocument/2006/relationships/hyperlink" Target="https://www.parlament.ch/it/ratsbetrieb/suche-curia-vista/geschaeft?AffairId=20254318" TargetMode="External"/><Relationship Id="rId93" Type="http://schemas.openxmlformats.org/officeDocument/2006/relationships/hyperlink" Target="https://www.parlament.ch/it/ratsbetrieb/suche-curia-vista/geschaeft?AffairId=20254806" TargetMode="External"/><Relationship Id="rId189" Type="http://schemas.openxmlformats.org/officeDocument/2006/relationships/hyperlink" Target="https://www.parlament.ch/it/ratsbetrieb/suche-curia-vista/geschaeft?AffairId=20254552" TargetMode="External"/><Relationship Id="rId375" Type="http://schemas.openxmlformats.org/officeDocument/2006/relationships/theme" Target="theme/theme1.xml"/><Relationship Id="rId3" Type="http://schemas.openxmlformats.org/officeDocument/2006/relationships/customXml" Target="../customXml/item3.xml"/><Relationship Id="rId214" Type="http://schemas.openxmlformats.org/officeDocument/2006/relationships/hyperlink" Target="https://www.parlament.ch/de/ratsbetrieb/suche-curia-vista/geschaeft?AffairId=20263049" TargetMode="External"/><Relationship Id="rId235" Type="http://schemas.openxmlformats.org/officeDocument/2006/relationships/hyperlink" Target="https://www.parlament.ch/de/ratsbetrieb/suche-curia-vista/geschaeft?AffairId=20263114" TargetMode="External"/><Relationship Id="rId256" Type="http://schemas.openxmlformats.org/officeDocument/2006/relationships/hyperlink" Target="https://www.parlament.ch/de/ratsbetrieb/suche-curia-vista/geschaeft?AffairId=20263181" TargetMode="External"/><Relationship Id="rId277" Type="http://schemas.openxmlformats.org/officeDocument/2006/relationships/hyperlink" Target="https://www.parlament.ch/de/ratsbetrieb/suche-curia-vista/geschaeft?AffairId=20263246" TargetMode="External"/><Relationship Id="rId298" Type="http://schemas.openxmlformats.org/officeDocument/2006/relationships/hyperlink" Target="https://www.parlament.ch/de/ratsbetrieb/suche-curia-vista/geschaeft?AffairId=20263281" TargetMode="External"/><Relationship Id="rId116" Type="http://schemas.openxmlformats.org/officeDocument/2006/relationships/hyperlink" Target="https://www.parlament.ch/fr/ratsbetrieb/suche-curia-vista/geschaeft?AffairId=20263144" TargetMode="External"/><Relationship Id="rId137" Type="http://schemas.openxmlformats.org/officeDocument/2006/relationships/hyperlink" Target="https://www.parlament.ch/fr/ratsbetrieb/suche-curia-vista/geschaeft?AffairId=20263264" TargetMode="External"/><Relationship Id="rId158" Type="http://schemas.openxmlformats.org/officeDocument/2006/relationships/hyperlink" Target="https://www.parlament.ch/fr/ratsbetrieb/suche-curia-vista/geschaeft?AffairId=20263413" TargetMode="External"/><Relationship Id="rId302" Type="http://schemas.openxmlformats.org/officeDocument/2006/relationships/hyperlink" Target="https://www.parlament.ch/fr/ratsbetrieb/suche-curia-vista/geschaeft?AffairId=20263282" TargetMode="External"/><Relationship Id="rId323" Type="http://schemas.openxmlformats.org/officeDocument/2006/relationships/hyperlink" Target="https://www.parlament.ch/fr/ratsbetrieb/suche-curia-vista/geschaeft?AffairId=20263369" TargetMode="External"/><Relationship Id="rId344" Type="http://schemas.openxmlformats.org/officeDocument/2006/relationships/hyperlink" Target="https://www.parlament.ch/fr/ratsbetrieb/suche-curia-vista/geschaeft?AffairId=20263404" TargetMode="External"/><Relationship Id="rId20" Type="http://schemas.openxmlformats.org/officeDocument/2006/relationships/hyperlink" Target="https://www.parlament.ch/fr/ratsbetrieb/suche-curia-vista/geschaeft?AffairId=20263272" TargetMode="External"/><Relationship Id="rId41" Type="http://schemas.openxmlformats.org/officeDocument/2006/relationships/hyperlink" Target="https://www.parlament.ch/fr/ratsbetrieb/suche-curia-vista/geschaeft?AffairId=20263059" TargetMode="External"/><Relationship Id="rId62" Type="http://schemas.openxmlformats.org/officeDocument/2006/relationships/hyperlink" Target="https://www.parlament.ch/fr/ratsbetrieb/suche-curia-vista/geschaeft?AffairId=20253390" TargetMode="External"/><Relationship Id="rId83" Type="http://schemas.openxmlformats.org/officeDocument/2006/relationships/hyperlink" Target="https://www.parlament.ch/fr/ratsbetrieb/suche-curia-vista/geschaeft?AffairId=20254714" TargetMode="External"/><Relationship Id="rId179" Type="http://schemas.openxmlformats.org/officeDocument/2006/relationships/hyperlink" Target="https://www.parlament.ch/fr/ratsbetrieb/suche-curia-vista/geschaeft?AffairId=20254236" TargetMode="External"/><Relationship Id="rId365" Type="http://schemas.openxmlformats.org/officeDocument/2006/relationships/hyperlink" Target="https://www.parlament.ch/fr/ratsbetrieb/suche-curia-vista/geschaeft?AffairId=20263475" TargetMode="External"/><Relationship Id="rId190" Type="http://schemas.openxmlformats.org/officeDocument/2006/relationships/hyperlink" Target="https://www.parlament.ch/de/ratsbetrieb/suche-curia-vista/geschaeft?AffairId=20254846" TargetMode="External"/><Relationship Id="rId204" Type="http://schemas.openxmlformats.org/officeDocument/2006/relationships/hyperlink" Target="https://www.parlament.ch/it/ratsbetrieb/suche-curia-vista/geschaeft?AffairId=20254895" TargetMode="External"/><Relationship Id="rId225" Type="http://schemas.openxmlformats.org/officeDocument/2006/relationships/hyperlink" Target="https://www.parlament.ch/it/ratsbetrieb/suche-curia-vista/geschaeft?AffairId=20263062" TargetMode="External"/><Relationship Id="rId246" Type="http://schemas.openxmlformats.org/officeDocument/2006/relationships/hyperlink" Target="https://www.parlament.ch/it/ratsbetrieb/suche-curia-vista/geschaeft?AffairId=20263155" TargetMode="External"/><Relationship Id="rId267" Type="http://schemas.openxmlformats.org/officeDocument/2006/relationships/hyperlink" Target="https://www.parlament.ch/it/ratsbetrieb/suche-curia-vista/geschaeft?AffairId=20263192" TargetMode="External"/><Relationship Id="rId288" Type="http://schemas.openxmlformats.org/officeDocument/2006/relationships/hyperlink" Target="https://www.parlament.ch/it/ratsbetrieb/suche-curia-vista/geschaeft?AffairId=20263258" TargetMode="External"/><Relationship Id="rId106" Type="http://schemas.openxmlformats.org/officeDocument/2006/relationships/hyperlink" Target="https://www.parlament.ch/de/ratsbetrieb/suche-curia-vista/geschaeft?AffairId=20263078" TargetMode="External"/><Relationship Id="rId127" Type="http://schemas.openxmlformats.org/officeDocument/2006/relationships/hyperlink" Target="https://www.parlament.ch/de/ratsbetrieb/suche-curia-vista/geschaeft?AffairId=20263219" TargetMode="External"/><Relationship Id="rId313" Type="http://schemas.openxmlformats.org/officeDocument/2006/relationships/hyperlink" Target="https://www.parlament.ch/de/ratsbetrieb/suche-curia-vista/geschaeft?AffairId=20263335" TargetMode="External"/><Relationship Id="rId10" Type="http://schemas.openxmlformats.org/officeDocument/2006/relationships/webSettings" Target="webSettings.xml"/><Relationship Id="rId31" Type="http://schemas.openxmlformats.org/officeDocument/2006/relationships/hyperlink" Target="https://www.parlament.ch/de/ratsbetrieb/suche-curia-vista/geschaeft?AffairId=20263310" TargetMode="External"/><Relationship Id="rId52" Type="http://schemas.openxmlformats.org/officeDocument/2006/relationships/hyperlink" Target="https://www.parlament.ch/de/ratsbetrieb/suche-curia-vista/geschaeft?AffairId=20263363" TargetMode="External"/><Relationship Id="rId73" Type="http://schemas.openxmlformats.org/officeDocument/2006/relationships/hyperlink" Target="https://www.parlament.ch/de/ratsbetrieb/suche-curia-vista/geschaeft?AffairId=20254442" TargetMode="External"/><Relationship Id="rId94" Type="http://schemas.openxmlformats.org/officeDocument/2006/relationships/hyperlink" Target="https://www.parlament.ch/de/ratsbetrieb/suche-curia-vista/geschaeft?AffairId=20263054" TargetMode="External"/><Relationship Id="rId148" Type="http://schemas.openxmlformats.org/officeDocument/2006/relationships/hyperlink" Target="https://www.parlament.ch/de/ratsbetrieb/suche-curia-vista/geschaeft?AffairId=20263323" TargetMode="External"/><Relationship Id="rId169" Type="http://schemas.openxmlformats.org/officeDocument/2006/relationships/hyperlink" Target="https://www.parlament.ch/de/ratsbetrieb/suche-curia-vista/geschaeft?AffairId=20253847" TargetMode="External"/><Relationship Id="rId334" Type="http://schemas.openxmlformats.org/officeDocument/2006/relationships/hyperlink" Target="https://www.parlament.ch/de/ratsbetrieb/suche-curia-vista/geschaeft?AffairId=20263389" TargetMode="External"/><Relationship Id="rId355" Type="http://schemas.openxmlformats.org/officeDocument/2006/relationships/hyperlink" Target="https://www.parlament.ch/de/ratsbetrieb/suche-curia-vista/geschaeft?AffairId=20263450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www.parlament.ch/it/ratsbetrieb/suche-curia-vista/geschaeft?AffairId=20254236" TargetMode="External"/><Relationship Id="rId215" Type="http://schemas.openxmlformats.org/officeDocument/2006/relationships/hyperlink" Target="https://www.parlament.ch/fr/ratsbetrieb/suche-curia-vista/geschaeft?AffairId=20263049" TargetMode="External"/><Relationship Id="rId236" Type="http://schemas.openxmlformats.org/officeDocument/2006/relationships/hyperlink" Target="https://www.parlament.ch/fr/ratsbetrieb/suche-curia-vista/geschaeft?AffairId=20263114" TargetMode="External"/><Relationship Id="rId257" Type="http://schemas.openxmlformats.org/officeDocument/2006/relationships/hyperlink" Target="https://www.parlament.ch/fr/ratsbetrieb/suche-curia-vista/geschaeft?AffairId=20263181" TargetMode="External"/><Relationship Id="rId278" Type="http://schemas.openxmlformats.org/officeDocument/2006/relationships/hyperlink" Target="https://www.parlament.ch/fr/ratsbetrieb/suche-curia-vista/geschaeft?AffairId=20263246" TargetMode="External"/><Relationship Id="rId303" Type="http://schemas.openxmlformats.org/officeDocument/2006/relationships/hyperlink" Target="https://www.parlament.ch/it/ratsbetrieb/suche-curia-vista/geschaeft?AffairId=20263282" TargetMode="External"/><Relationship Id="rId42" Type="http://schemas.openxmlformats.org/officeDocument/2006/relationships/hyperlink" Target="https://www.parlament.ch/it/ratsbetrieb/suche-curia-vista/geschaeft?AffairId=20263059" TargetMode="External"/><Relationship Id="rId84" Type="http://schemas.openxmlformats.org/officeDocument/2006/relationships/hyperlink" Target="https://www.parlament.ch/it/ratsbetrieb/suche-curia-vista/geschaeft?AffairId=20254714" TargetMode="External"/><Relationship Id="rId138" Type="http://schemas.openxmlformats.org/officeDocument/2006/relationships/hyperlink" Target="https://www.parlament.ch/it/ratsbetrieb/suche-curia-vista/geschaeft?AffairId=20263264" TargetMode="External"/><Relationship Id="rId345" Type="http://schemas.openxmlformats.org/officeDocument/2006/relationships/hyperlink" Target="https://www.parlament.ch/it/ratsbetrieb/suche-curia-vista/geschaeft?AffairId=20263404" TargetMode="External"/><Relationship Id="rId191" Type="http://schemas.openxmlformats.org/officeDocument/2006/relationships/hyperlink" Target="https://www.parlament.ch/fr/ratsbetrieb/suche-curia-vista/geschaeft?AffairId=20254846" TargetMode="External"/><Relationship Id="rId205" Type="http://schemas.openxmlformats.org/officeDocument/2006/relationships/hyperlink" Target="https://www.parlament.ch/de/ratsbetrieb/suche-curia-vista/geschaeft?AffairId=20263023" TargetMode="External"/><Relationship Id="rId247" Type="http://schemas.openxmlformats.org/officeDocument/2006/relationships/hyperlink" Target="https://www.parlament.ch/de/ratsbetrieb/suche-curia-vista/geschaeft?AffairId=20263156" TargetMode="External"/><Relationship Id="rId107" Type="http://schemas.openxmlformats.org/officeDocument/2006/relationships/hyperlink" Target="https://www.parlament.ch/fr/ratsbetrieb/suche-curia-vista/geschaeft?AffairId=20263078" TargetMode="External"/><Relationship Id="rId289" Type="http://schemas.openxmlformats.org/officeDocument/2006/relationships/hyperlink" Target="https://www.parlament.ch/de/ratsbetrieb/suche-curia-vista/geschaeft?AffairId=20263269" TargetMode="External"/><Relationship Id="rId11" Type="http://schemas.openxmlformats.org/officeDocument/2006/relationships/footnotes" Target="footnotes.xml"/><Relationship Id="rId53" Type="http://schemas.openxmlformats.org/officeDocument/2006/relationships/hyperlink" Target="https://www.parlament.ch/fr/ratsbetrieb/suche-curia-vista/geschaeft?AffairId=20263363" TargetMode="External"/><Relationship Id="rId149" Type="http://schemas.openxmlformats.org/officeDocument/2006/relationships/hyperlink" Target="https://www.parlament.ch/fr/ratsbetrieb/suche-curia-vista/geschaeft?AffairId=20263323" TargetMode="External"/><Relationship Id="rId314" Type="http://schemas.openxmlformats.org/officeDocument/2006/relationships/hyperlink" Target="https://www.parlament.ch/fr/ratsbetrieb/suche-curia-vista/geschaeft?AffairId=20263335" TargetMode="External"/><Relationship Id="rId356" Type="http://schemas.openxmlformats.org/officeDocument/2006/relationships/hyperlink" Target="https://www.parlament.ch/fr/ratsbetrieb/suche-curia-vista/geschaeft?AffairId=20263450" TargetMode="External"/><Relationship Id="rId95" Type="http://schemas.openxmlformats.org/officeDocument/2006/relationships/hyperlink" Target="https://www.parlament.ch/fr/ratsbetrieb/suche-curia-vista/geschaeft?AffairId=20263054" TargetMode="External"/><Relationship Id="rId160" Type="http://schemas.openxmlformats.org/officeDocument/2006/relationships/hyperlink" Target="https://www.parlament.ch/de/ratsbetrieb/suche-curia-vista/geschaeft?AffairId=20263486" TargetMode="External"/><Relationship Id="rId216" Type="http://schemas.openxmlformats.org/officeDocument/2006/relationships/hyperlink" Target="https://www.parlament.ch/it/ratsbetrieb/suche-curia-vista/geschaeft?AffairId=20263049" TargetMode="External"/><Relationship Id="rId258" Type="http://schemas.openxmlformats.org/officeDocument/2006/relationships/hyperlink" Target="https://www.parlament.ch/it/ratsbetrieb/suche-curia-vista/geschaeft?AffairId=20263181" TargetMode="External"/><Relationship Id="rId22" Type="http://schemas.openxmlformats.org/officeDocument/2006/relationships/hyperlink" Target="https://www.parlament.ch/de/ratsbetrieb/suche-curia-vista/geschaeft?AffairId=20263291" TargetMode="External"/><Relationship Id="rId64" Type="http://schemas.openxmlformats.org/officeDocument/2006/relationships/hyperlink" Target="https://www.parlament.ch/de/ratsbetrieb/suche-curia-vista/geschaeft?AffairId=20253521" TargetMode="External"/><Relationship Id="rId118" Type="http://schemas.openxmlformats.org/officeDocument/2006/relationships/hyperlink" Target="https://www.parlament.ch/de/ratsbetrieb/suche-curia-vista/geschaeft?AffairId=20263146" TargetMode="External"/><Relationship Id="rId325" Type="http://schemas.openxmlformats.org/officeDocument/2006/relationships/hyperlink" Target="https://www.parlament.ch/de/ratsbetrieb/suche-curia-vista/geschaeft?AffairId=20263370" TargetMode="External"/><Relationship Id="rId367" Type="http://schemas.openxmlformats.org/officeDocument/2006/relationships/hyperlink" Target="https://www.parlament.ch/de/ratsbetrieb/suche-curia-vista/geschaeft?AffairId=20263479" TargetMode="External"/><Relationship Id="rId171" Type="http://schemas.openxmlformats.org/officeDocument/2006/relationships/hyperlink" Target="https://www.parlament.ch/it/ratsbetrieb/suche-curia-vista/geschaeft?AffairId=20253847" TargetMode="External"/><Relationship Id="rId227" Type="http://schemas.openxmlformats.org/officeDocument/2006/relationships/hyperlink" Target="https://www.parlament.ch/fr/ratsbetrieb/suche-curia-vista/geschaeft?AffairId=20263063" TargetMode="External"/><Relationship Id="rId269" Type="http://schemas.openxmlformats.org/officeDocument/2006/relationships/hyperlink" Target="https://www.parlament.ch/fr/ratsbetrieb/suche-curia-vista/geschaeft?AffairId=20263193" TargetMode="External"/><Relationship Id="rId33" Type="http://schemas.openxmlformats.org/officeDocument/2006/relationships/hyperlink" Target="https://www.parlament.ch/it/ratsbetrieb/suche-curia-vista/geschaeft?AffairId=20263310" TargetMode="External"/><Relationship Id="rId129" Type="http://schemas.openxmlformats.org/officeDocument/2006/relationships/hyperlink" Target="https://www.parlament.ch/it/ratsbetrieb/suche-curia-vista/geschaeft?AffairId=20263219" TargetMode="External"/><Relationship Id="rId280" Type="http://schemas.openxmlformats.org/officeDocument/2006/relationships/hyperlink" Target="https://www.parlament.ch/de/ratsbetrieb/suche-curia-vista/geschaeft?AffairId=20263247" TargetMode="External"/><Relationship Id="rId336" Type="http://schemas.openxmlformats.org/officeDocument/2006/relationships/hyperlink" Target="https://www.parlament.ch/it/ratsbetrieb/suche-curia-vista/geschaeft?AffairId=20263389" TargetMode="External"/><Relationship Id="rId75" Type="http://schemas.openxmlformats.org/officeDocument/2006/relationships/hyperlink" Target="https://www.parlament.ch/it/ratsbetrieb/suche-curia-vista/geschaeft?AffairId=20254442" TargetMode="External"/><Relationship Id="rId140" Type="http://schemas.openxmlformats.org/officeDocument/2006/relationships/hyperlink" Target="https://www.parlament.ch/fr/ratsbetrieb/suche-curia-vista/geschaeft?AffairId=20263273" TargetMode="External"/><Relationship Id="rId182" Type="http://schemas.openxmlformats.org/officeDocument/2006/relationships/hyperlink" Target="https://www.parlament.ch/fr/ratsbetrieb/suche-curia-vista/geschaeft?AffairId=20254239" TargetMode="External"/><Relationship Id="rId6" Type="http://schemas.openxmlformats.org/officeDocument/2006/relationships/customXml" Target="../customXml/item6.xml"/><Relationship Id="rId238" Type="http://schemas.openxmlformats.org/officeDocument/2006/relationships/hyperlink" Target="https://www.parlament.ch/de/ratsbetrieb/suche-curia-vista/geschaeft?AffairId=20263115" TargetMode="External"/><Relationship Id="rId291" Type="http://schemas.openxmlformats.org/officeDocument/2006/relationships/hyperlink" Target="https://www.parlament.ch/it/ratsbetrieb/suche-curia-vista/geschaeft?AffairId=20263269" TargetMode="External"/><Relationship Id="rId305" Type="http://schemas.openxmlformats.org/officeDocument/2006/relationships/hyperlink" Target="https://www.parlament.ch/fr/ratsbetrieb/suche-curia-vista/geschaeft?AffairId=20263288" TargetMode="External"/><Relationship Id="rId347" Type="http://schemas.openxmlformats.org/officeDocument/2006/relationships/hyperlink" Target="https://www.parlament.ch/fr/ratsbetrieb/suche-curia-vista/geschaeft?AffairId=20263412" TargetMode="External"/><Relationship Id="rId44" Type="http://schemas.openxmlformats.org/officeDocument/2006/relationships/hyperlink" Target="https://www.parlament.ch/fr/ratsbetrieb/suche-curia-vista/geschaeft?AffairId=20263136" TargetMode="External"/><Relationship Id="rId86" Type="http://schemas.openxmlformats.org/officeDocument/2006/relationships/hyperlink" Target="https://www.parlament.ch/fr/ratsbetrieb/suche-curia-vista/geschaeft?AffairId=20254727" TargetMode="External"/><Relationship Id="rId151" Type="http://schemas.openxmlformats.org/officeDocument/2006/relationships/hyperlink" Target="https://www.parlament.ch/de/ratsbetrieb/suche-curia-vista/geschaeft?AffairId=20263388" TargetMode="External"/><Relationship Id="rId193" Type="http://schemas.openxmlformats.org/officeDocument/2006/relationships/hyperlink" Target="https://www.parlament.ch/de/ratsbetrieb/suche-curia-vista/geschaeft?AffairId=20254877" TargetMode="External"/><Relationship Id="rId207" Type="http://schemas.openxmlformats.org/officeDocument/2006/relationships/hyperlink" Target="https://www.parlament.ch/it/ratsbetrieb/suche-curia-vista/geschaeft?AffairId=20263023" TargetMode="External"/><Relationship Id="rId249" Type="http://schemas.openxmlformats.org/officeDocument/2006/relationships/hyperlink" Target="https://www.parlament.ch/it/ratsbetrieb/suche-curia-vista/geschaeft?AffairId=20263156" TargetMode="External"/><Relationship Id="rId13" Type="http://schemas.openxmlformats.org/officeDocument/2006/relationships/hyperlink" Target="https://www.parlament.ch/de/ratsbetrieb/suche-curia-vista/geschaeft?AffairId=20263189" TargetMode="External"/><Relationship Id="rId109" Type="http://schemas.openxmlformats.org/officeDocument/2006/relationships/hyperlink" Target="https://www.parlament.ch/de/ratsbetrieb/suche-curia-vista/geschaeft?AffairId=20263094" TargetMode="External"/><Relationship Id="rId260" Type="http://schemas.openxmlformats.org/officeDocument/2006/relationships/hyperlink" Target="https://www.parlament.ch/fr/ratsbetrieb/suche-curia-vista/geschaeft?AffairId=20263186" TargetMode="External"/><Relationship Id="rId316" Type="http://schemas.openxmlformats.org/officeDocument/2006/relationships/hyperlink" Target="https://www.parlament.ch/de/ratsbetrieb/suche-curia-vista/geschaeft?AffairId=20263339" TargetMode="External"/><Relationship Id="rId55" Type="http://schemas.openxmlformats.org/officeDocument/2006/relationships/hyperlink" Target="https://www.parlament.ch/de/ratsbetrieb/suche-curia-vista/geschaeft?AffairId=20244374" TargetMode="External"/><Relationship Id="rId97" Type="http://schemas.openxmlformats.org/officeDocument/2006/relationships/hyperlink" Target="https://www.parlament.ch/de/ratsbetrieb/suche-curia-vista/geschaeft?AffairId=20263058" TargetMode="External"/><Relationship Id="rId120" Type="http://schemas.openxmlformats.org/officeDocument/2006/relationships/hyperlink" Target="https://www.parlament.ch/it/ratsbetrieb/suche-curia-vista/geschaeft?AffairId=20263146" TargetMode="External"/><Relationship Id="rId358" Type="http://schemas.openxmlformats.org/officeDocument/2006/relationships/hyperlink" Target="https://www.parlament.ch/de/ratsbetrieb/suche-curia-vista/geschaeft?AffairId=20263460" TargetMode="External"/><Relationship Id="rId162" Type="http://schemas.openxmlformats.org/officeDocument/2006/relationships/hyperlink" Target="https://www.parlament.ch/it/ratsbetrieb/suche-curia-vista/geschaeft?AffairId=20263486" TargetMode="External"/><Relationship Id="rId218" Type="http://schemas.openxmlformats.org/officeDocument/2006/relationships/hyperlink" Target="https://www.parlament.ch/fr/ratsbetrieb/suche-curia-vista/geschaeft?AffairId=20263055" TargetMode="External"/><Relationship Id="rId271" Type="http://schemas.openxmlformats.org/officeDocument/2006/relationships/hyperlink" Target="https://www.parlament.ch/de/ratsbetrieb/suche-curia-vista/geschaeft?AffairId=20263226" TargetMode="External"/><Relationship Id="rId24" Type="http://schemas.openxmlformats.org/officeDocument/2006/relationships/hyperlink" Target="https://www.parlament.ch/it/ratsbetrieb/suche-curia-vista/geschaeft?AffairId=20263291" TargetMode="External"/><Relationship Id="rId66" Type="http://schemas.openxmlformats.org/officeDocument/2006/relationships/hyperlink" Target="https://www.parlament.ch/it/ratsbetrieb/suche-curia-vista/geschaeft?AffairId=20253521" TargetMode="External"/><Relationship Id="rId131" Type="http://schemas.openxmlformats.org/officeDocument/2006/relationships/hyperlink" Target="https://www.parlament.ch/fr/ratsbetrieb/suche-curia-vista/geschaeft?AffairId=20263260" TargetMode="External"/><Relationship Id="rId327" Type="http://schemas.openxmlformats.org/officeDocument/2006/relationships/hyperlink" Target="https://www.parlament.ch/it/ratsbetrieb/suche-curia-vista/geschaeft?AffairId=20263370" TargetMode="External"/><Relationship Id="rId369" Type="http://schemas.openxmlformats.org/officeDocument/2006/relationships/hyperlink" Target="https://www.parlament.ch/it/ratsbetrieb/suche-curia-vista/geschaeft?AffairId=20263479" TargetMode="External"/><Relationship Id="rId173" Type="http://schemas.openxmlformats.org/officeDocument/2006/relationships/hyperlink" Target="https://www.parlament.ch/fr/ratsbetrieb/suche-curia-vista/geschaeft?AffairId=20254118" TargetMode="External"/><Relationship Id="rId229" Type="http://schemas.openxmlformats.org/officeDocument/2006/relationships/hyperlink" Target="https://www.parlament.ch/de/ratsbetrieb/suche-curia-vista/geschaeft?AffairId=20263095" TargetMode="External"/><Relationship Id="rId240" Type="http://schemas.openxmlformats.org/officeDocument/2006/relationships/hyperlink" Target="https://www.parlament.ch/it/ratsbetrieb/suche-curia-vista/geschaeft?AffairId=20263115" TargetMode="External"/><Relationship Id="rId35" Type="http://schemas.openxmlformats.org/officeDocument/2006/relationships/hyperlink" Target="https://www.parlament.ch/fr/ratsbetrieb/suche-curia-vista/geschaeft?AffairId=20263338" TargetMode="External"/><Relationship Id="rId77" Type="http://schemas.openxmlformats.org/officeDocument/2006/relationships/hyperlink" Target="https://www.parlament.ch/fr/ratsbetrieb/suche-curia-vista/geschaeft?AffairId=20254499" TargetMode="External"/><Relationship Id="rId100" Type="http://schemas.openxmlformats.org/officeDocument/2006/relationships/hyperlink" Target="https://www.parlament.ch/de/ratsbetrieb/suche-curia-vista/geschaeft?AffairId=20263068" TargetMode="External"/><Relationship Id="rId282" Type="http://schemas.openxmlformats.org/officeDocument/2006/relationships/hyperlink" Target="https://www.parlament.ch/it/ratsbetrieb/suche-curia-vista/geschaeft?AffairId=20263247" TargetMode="External"/><Relationship Id="rId338" Type="http://schemas.openxmlformats.org/officeDocument/2006/relationships/hyperlink" Target="https://www.parlament.ch/fr/ratsbetrieb/suche-curia-vista/geschaeft?AffairId=20263391" TargetMode="External"/><Relationship Id="rId8" Type="http://schemas.openxmlformats.org/officeDocument/2006/relationships/styles" Target="styles.xml"/><Relationship Id="rId142" Type="http://schemas.openxmlformats.org/officeDocument/2006/relationships/hyperlink" Target="https://www.parlament.ch/de/ratsbetrieb/suche-curia-vista/geschaeft?AffairId=20263295" TargetMode="External"/><Relationship Id="rId184" Type="http://schemas.openxmlformats.org/officeDocument/2006/relationships/hyperlink" Target="https://www.parlament.ch/de/ratsbetrieb/suche-curia-vista/geschaeft?AffairId=20254551" TargetMode="External"/><Relationship Id="rId251" Type="http://schemas.openxmlformats.org/officeDocument/2006/relationships/hyperlink" Target="https://www.parlament.ch/fr/ratsbetrieb/suche-curia-vista/geschaeft?AffairId=20263161" TargetMode="External"/><Relationship Id="rId46" Type="http://schemas.openxmlformats.org/officeDocument/2006/relationships/hyperlink" Target="https://www.parlament.ch/de/ratsbetrieb/suche-curia-vista/geschaeft?AffairId=20263345" TargetMode="External"/><Relationship Id="rId293" Type="http://schemas.openxmlformats.org/officeDocument/2006/relationships/hyperlink" Target="https://www.parlament.ch/fr/ratsbetrieb/suche-curia-vista/geschaeft?AffairId=20263270" TargetMode="External"/><Relationship Id="rId307" Type="http://schemas.openxmlformats.org/officeDocument/2006/relationships/hyperlink" Target="https://www.parlament.ch/de/ratsbetrieb/suche-curia-vista/geschaeft?AffairId=20263294" TargetMode="External"/><Relationship Id="rId349" Type="http://schemas.openxmlformats.org/officeDocument/2006/relationships/hyperlink" Target="https://www.parlament.ch/de/ratsbetrieb/suche-curia-vista/geschaeft?AffairId=20263424" TargetMode="External"/><Relationship Id="rId88" Type="http://schemas.openxmlformats.org/officeDocument/2006/relationships/hyperlink" Target="https://www.parlament.ch/de/ratsbetrieb/suche-curia-vista/geschaeft?AffairId=20254753" TargetMode="External"/><Relationship Id="rId111" Type="http://schemas.openxmlformats.org/officeDocument/2006/relationships/hyperlink" Target="https://www.parlament.ch/it/ratsbetrieb/suche-curia-vista/geschaeft?AffairId=20263094" TargetMode="External"/><Relationship Id="rId153" Type="http://schemas.openxmlformats.org/officeDocument/2006/relationships/hyperlink" Target="https://www.parlament.ch/it/ratsbetrieb/suche-curia-vista/geschaeft?AffairId=20263388" TargetMode="External"/><Relationship Id="rId195" Type="http://schemas.openxmlformats.org/officeDocument/2006/relationships/hyperlink" Target="https://www.parlament.ch/it/ratsbetrieb/suche-curia-vista/geschaeft?AffairId=20254877" TargetMode="External"/><Relationship Id="rId209" Type="http://schemas.openxmlformats.org/officeDocument/2006/relationships/hyperlink" Target="https://www.parlament.ch/fr/ratsbetrieb/suche-curia-vista/geschaeft?AffairId=20263027" TargetMode="External"/><Relationship Id="rId360" Type="http://schemas.openxmlformats.org/officeDocument/2006/relationships/hyperlink" Target="https://www.parlament.ch/it/ratsbetrieb/suche-curia-vista/geschaeft?AffairId=20263460" TargetMode="External"/><Relationship Id="rId220" Type="http://schemas.openxmlformats.org/officeDocument/2006/relationships/hyperlink" Target="https://www.parlament.ch/de/ratsbetrieb/suche-curia-vista/geschaeft?AffairId=20263061" TargetMode="External"/><Relationship Id="rId15" Type="http://schemas.openxmlformats.org/officeDocument/2006/relationships/hyperlink" Target="https://www.parlament.ch/it/ratsbetrieb/suche-curia-vista/geschaeft?AffairId=20263189" TargetMode="External"/><Relationship Id="rId57" Type="http://schemas.openxmlformats.org/officeDocument/2006/relationships/hyperlink" Target="https://www.parlament.ch/it/ratsbetrieb/suche-curia-vista/geschaeft?AffairId=20244374" TargetMode="External"/><Relationship Id="rId262" Type="http://schemas.openxmlformats.org/officeDocument/2006/relationships/hyperlink" Target="https://www.parlament.ch/de/ratsbetrieb/suche-curia-vista/geschaeft?AffairId=20263187" TargetMode="External"/><Relationship Id="rId318" Type="http://schemas.openxmlformats.org/officeDocument/2006/relationships/hyperlink" Target="https://www.parlament.ch/it/ratsbetrieb/suche-curia-vista/geschaeft?AffairId=20263339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Parl.Dms.Core, Version=1.0.0.0, Culture=neutral, PublicKeyToken=ffce76bc17c21d60</Assembly>
    <Class>Parl.Dms.Core.eparl.ContentTypeEventReceiver</Class>
    <Data/>
    <Filter/>
  </Receiver>
  <Receiver>
    <Name>ItemUpdating ArchiveDocumentReceiver</Name>
    <Synchronization>Synchronous</Synchronization>
    <Type>2</Type>
    <SequenceNumber>3000</SequenceNumber>
    <Url/>
    <Assembly>Parl.Dms.Core, Version=1.0.0.0, Culture=neutral, PublicKeyToken=ffce76bc17c21d60</Assembly>
    <Class>Parl.Dms.Core.EventReceivers.ArchiveDocumentReceiver</Class>
    <Data/>
    <Filter/>
  </Receiver>
  <Receiver>
    <Name>ItemDeleting ArchiveDocumentReceiver</Name>
    <Synchronization>Synchronous</Synchronization>
    <Type>3</Type>
    <SequenceNumber>3000</SequenceNumber>
    <Url/>
    <Assembly>Parl.Dms.Core, Version=1.0.0.0, Culture=neutral, PublicKeyToken=ffce76bc17c21d60</Assembly>
    <Class>Parl.Dms.Core.EventReceivers.ArchiveDocumentReceiver</Class>
    <Data/>
    <Filter/>
  </Receiver>
</spe:Receivers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B0C762B520A3524EAADF191966C2738C" ma:contentTypeVersion="12" ma:contentTypeDescription="Ein neues Dokument erstellen." ma:contentTypeScope="" ma:versionID="89e03953ecb97961ce2e1d74ff04b63a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684ac752e7897eb71bc6830a97889811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TeildossierZusatz" minOccurs="0"/>
                <xsd:element ref="ns2:Dokumentendatum"/>
                <xsd:element ref="ns2:Klassifizierung" minOccurs="0"/>
                <xsd:element ref="ns2:Dokumententyp"/>
                <xsd:element ref="ns2:Anzeigesprachen" minOccurs="0"/>
                <xsd:element ref="ns2:Autor"/>
                <xsd:element ref="ns2:Aktenzeichen" minOccurs="0"/>
                <xsd:element ref="ns2:e-parl" minOccurs="0"/>
                <xsd:element ref="ns2:Entklassifizierungsverme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5" nillable="true" ma:displayName="Teildossier--Sous-dossier" ma:default="" ma:internalName="Teildossier" ma:readOnly="false">
      <xsd:simpleType>
        <xsd:union memberTypes="dms:Text">
          <xsd:simpleType>
            <xsd:restriction base="dms:Choice">
              <xsd:enumeration value="Tagesliste BK"/>
              <xsd:enumeration value="Tagesliste PD"/>
              <xsd:enumeration value="Verschiedenes"/>
            </xsd:restriction>
          </xsd:simpleType>
        </xsd:union>
      </xsd:simpleType>
    </xsd:element>
    <xsd:element name="TeildossierZusatz" ma:index="6" nillable="true" ma:displayName="Teildossier-Zusatz--Supplément au sous-dossier" ma:internalName="TeildossierZusatz" ma:readOnly="false">
      <xsd:simpleType>
        <xsd:restriction base="dms:Text"/>
      </xsd:simpleType>
    </xsd:element>
    <xsd:element name="Dokumentendatum" ma:index="7" ma:displayName="Dok.datum--Date du doc." ma:default="[today]" ma:format="DateOnly" ma:internalName="Dokumentendatum" ma:readOnly="false">
      <xsd:simpleType>
        <xsd:restriction base="dms:DateTime"/>
      </xsd:simpleType>
    </xsd:element>
    <xsd:element name="Klassifizierung" ma:index="8" nillable="true" ma:displayName="Klassifizierung--Classification" ma:default="" ma:internalName="Klassifizierung" ma:readOnly="false">
      <xsd:simpleType>
        <xsd:restriction base="dms:Choice">
          <xsd:enumeration value=""/>
          <xsd:enumeration value="INTERN--INTERNE"/>
          <xsd:enumeration value="VERTRAULICH--CONFIDENTIEL"/>
          <xsd:enumeration value="GEHEIM--SECRET"/>
        </xsd:restriction>
      </xsd:simpleType>
    </xsd:element>
    <xsd:element name="Dokumententyp" ma:index="9" ma:displayName="Dokumententyp--Type de document" ma:format="Dropdown" ma:internalName="Dokumententyp">
      <xsd:simpleType>
        <xsd:restriction base="dms:Choice">
          <xsd:enumeration value="Sitzungseinladung--Invitation séance"/>
          <xsd:enumeration value="Protokoll--Procès-verbal"/>
          <xsd:enumeration value="Kommissionsprotokoll--PV-Commission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Bericht des Bundesrates--Rapport du Conseil fédéral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nzeigesprachen" ma:index="10" nillable="true" ma:displayName="Anzeigesprachen--Langue d'affichage" ma:default="" ma:internalName="Anzeige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"/>
                    <xsd:enumeration value="fr"/>
                    <xsd:enumeration value="it"/>
                  </xsd:restriction>
                </xsd:simpleType>
              </xsd:element>
            </xsd:sequence>
          </xsd:extension>
        </xsd:complexContent>
      </xsd:complex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  <xsd:element name="Entklassifizierungsvermerk" ma:index="14" nillable="true" ma:displayName="Entklassifizierungsvermerk--Note de déclassification" ma:internalName="Entklassifizierungsvermerk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Inhaltstyp"/>
        <xsd:element ref="dc:title" maxOccurs="1" ma:index="2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673932bc-7c50-4e93-afe1-7c692330eb19">Tagesordnung--Ordre du jour</Dokumententyp>
    <Klassifizierung xmlns="673932bc-7c50-4e93-afe1-7c692330eb19" xsi:nil="true"/>
    <Aktenzeichen xmlns="673932bc-7c50-4e93-afe1-7c692330eb19">203/2026 II/Vorstosslisten--Listes des interventions</Aktenzeichen>
    <Anzeigesprachen xmlns="673932bc-7c50-4e93-afe1-7c692330eb19"/>
    <TeildossierZusatz xmlns="673932bc-7c50-4e93-afe1-7c692330eb19" xsi:nil="true"/>
    <Teildossier xmlns="673932bc-7c50-4e93-afe1-7c692330eb19">2026 II N</Teildossier>
    <e-parl xmlns="673932bc-7c50-4e93-afe1-7c692330eb19">true</e-parl>
    <Autor xmlns="673932bc-7c50-4e93-afe1-7c692330eb19">Brügger Karin</Autor>
    <Dokumentendatum xmlns="673932bc-7c50-4e93-afe1-7c692330eb19">2026-06-14T22:00:00+00:00</Dokumentendatum>
    <Entklassifizierungsvermerk xmlns="673932bc-7c50-4e93-afe1-7c692330eb19" xsi:nil="true"/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E458F8-D3FD-49B4-94A6-7F6FC32CD86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45A85F4-1064-4C7C-90DE-4B9929BB5B0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3.xml><?xml version="1.0" encoding="utf-8"?>
<ds:datastoreItem xmlns:ds="http://schemas.openxmlformats.org/officeDocument/2006/customXml" ds:itemID="{53765248-CEDC-458D-96F5-35DC6BA39BCE}"/>
</file>

<file path=customXml/itemProps4.xml><?xml version="1.0" encoding="utf-8"?>
<ds:datastoreItem xmlns:ds="http://schemas.openxmlformats.org/officeDocument/2006/customXml" ds:itemID="{5586E137-CC21-4651-BD53-7EFACA2CEF77}">
  <ds:schemaRefs>
    <ds:schemaRef ds:uri="http://schemas.microsoft.com/office/2006/metadata/properties"/>
    <ds:schemaRef ds:uri="http://schemas.microsoft.com/office/infopath/2007/PartnerControls"/>
    <ds:schemaRef ds:uri="673932bc-7c50-4e93-afe1-7c692330eb19"/>
  </ds:schemaRefs>
</ds:datastoreItem>
</file>

<file path=customXml/itemProps5.xml><?xml version="1.0" encoding="utf-8"?>
<ds:datastoreItem xmlns:ds="http://schemas.openxmlformats.org/officeDocument/2006/customXml" ds:itemID="{68A5858B-A8FF-493B-8D60-227066903907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3435546-1D68-436B-B6DF-1EBE8A4AF6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12805</Words>
  <Characters>80672</Characters>
  <Application>Microsoft Office Word</Application>
  <DocSecurity>0</DocSecurity>
  <Lines>672</Lines>
  <Paragraphs>186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Vorstösse gemäss Umfrage Nationalrat--Interventions selon enquête Conseil national--Interventi secondo inchiesta Consiglio nazionale</vt:lpstr>
      <vt:lpstr>Sessionsplanung - Vorlage Ergänzung zur Tagesordnung</vt:lpstr>
      <vt:lpstr>1</vt:lpstr>
    </vt:vector>
  </TitlesOfParts>
  <Company>Parlamentsdienste</Company>
  <LinksUpToDate>false</LinksUpToDate>
  <CharactersWithSpaces>93291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Vorstösse gemäss Umfrage Nationalrat--Interventions selon enquête Conseil national--Interventi secondo inchiesta Consiglio nazionale</dc:title>
  <dc:subject/>
  <dc:creator>Zülli Margaret</dc:creator>
  <cp:keywords/>
  <dc:description/>
  <cp:lastModifiedBy>Brügger Karin PARL INT</cp:lastModifiedBy>
  <cp:revision>8</cp:revision>
  <cp:lastPrinted>2026-06-17T06:46:00Z</cp:lastPrinted>
  <dcterms:created xsi:type="dcterms:W3CDTF">2026-06-15T11:43:00Z</dcterms:created>
  <dcterms:modified xsi:type="dcterms:W3CDTF">2026-06-17T13:14:00Z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Level">
    <vt:lpwstr/>
  </property>
  <property fmtid="{D5CDD505-2E9C-101B-9397-08002B2CF9AE}" pid="3" name="Assigned To">
    <vt:lpwstr/>
  </property>
  <property fmtid="{D5CDD505-2E9C-101B-9397-08002B2CF9AE}" pid="4" name="Categories">
    <vt:lpwstr/>
  </property>
  <property fmtid="{D5CDD505-2E9C-101B-9397-08002B2CF9AE}" pid="5" name="ContentType">
    <vt:lpwstr>DmDocument</vt:lpwstr>
  </property>
  <property fmtid="{D5CDD505-2E9C-101B-9397-08002B2CF9AE}" pid="6" name="ContentTypeId">
    <vt:lpwstr>0x0101006F7700D8DF1953488F58F32AB4E7CBB30100B0C762B520A3524EAADF191966C2738C</vt:lpwstr>
  </property>
  <property fmtid="{D5CDD505-2E9C-101B-9397-08002B2CF9AE}" pid="7" name="Keywords">
    <vt:lpwstr/>
  </property>
  <property fmtid="{D5CDD505-2E9C-101B-9397-08002B2CF9AE}" pid="8" name="Publish">
    <vt:lpwstr>0</vt:lpwstr>
  </property>
  <property fmtid="{D5CDD505-2E9C-101B-9397-08002B2CF9AE}" pid="9" name="Registraturdatum">
    <vt:lpwstr>30.03.2004</vt:lpwstr>
  </property>
  <property fmtid="{D5CDD505-2E9C-101B-9397-08002B2CF9AE}" pid="10" name="Standort">
    <vt:lpwstr>beim betreuenden Dienst--Service compétent</vt:lpwstr>
  </property>
  <property fmtid="{D5CDD505-2E9C-101B-9397-08002B2CF9AE}" pid="11" name="Subject">
    <vt:lpwstr/>
  </property>
  <property fmtid="{D5CDD505-2E9C-101B-9397-08002B2CF9AE}" pid="12" name="_Author">
    <vt:lpwstr>Zülli Margaret</vt:lpwstr>
  </property>
  <property fmtid="{D5CDD505-2E9C-101B-9397-08002B2CF9AE}" pid="13" name="_Category">
    <vt:lpwstr/>
  </property>
  <property fmtid="{D5CDD505-2E9C-101B-9397-08002B2CF9AE}" pid="14" name="_Comments">
    <vt:lpwstr/>
  </property>
  <property fmtid="{D5CDD505-2E9C-101B-9397-08002B2CF9AE}" pid="15" name="_dlc_DocIdItemGuid">
    <vt:lpwstr>81bd22d0-cdb4-4b4c-a0b8-917d89e314cd</vt:lpwstr>
  </property>
</Properties>
</file>