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221F7B" w14:paraId="451B1DCB" w14:textId="77777777">
        <w:trPr>
          <w:tblHeader/>
        </w:trPr>
        <w:tc>
          <w:tcPr>
            <w:tcW w:w="1073" w:type="dxa"/>
            <w:gridSpan w:val="2"/>
          </w:tcPr>
          <w:p w14:paraId="1BC45135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556C12A1" w14:textId="77777777" w:rsidR="00221F7B" w:rsidRDefault="003B5441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8. Juni 2026, 14:30 - 21:45</w:t>
            </w:r>
          </w:p>
        </w:tc>
        <w:tc>
          <w:tcPr>
            <w:tcW w:w="5953" w:type="dxa"/>
            <w:gridSpan w:val="7"/>
          </w:tcPr>
          <w:p w14:paraId="2E13830E" w14:textId="77777777" w:rsidR="00221F7B" w:rsidRDefault="00221F7B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3D977E63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77D86EAF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21F7B" w14:paraId="4DA18084" w14:textId="77777777">
        <w:trPr>
          <w:tblHeader/>
        </w:trPr>
        <w:tc>
          <w:tcPr>
            <w:tcW w:w="1073" w:type="dxa"/>
            <w:gridSpan w:val="2"/>
          </w:tcPr>
          <w:p w14:paraId="3C52D614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50EB953B" w14:textId="77777777" w:rsidR="00221F7B" w:rsidRDefault="003B5441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8 juin 2026, 14h30 - 21h45</w:t>
            </w:r>
          </w:p>
        </w:tc>
        <w:tc>
          <w:tcPr>
            <w:tcW w:w="5953" w:type="dxa"/>
            <w:gridSpan w:val="7"/>
          </w:tcPr>
          <w:p w14:paraId="78C8DBB6" w14:textId="77777777" w:rsidR="00221F7B" w:rsidRDefault="00221F7B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4CA1C8CE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75A1720E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2</w:t>
            </w:r>
          </w:p>
        </w:tc>
      </w:tr>
      <w:tr w:rsidR="00221F7B" w14:paraId="5DCA2476" w14:textId="77777777">
        <w:trPr>
          <w:tblHeader/>
        </w:trPr>
        <w:tc>
          <w:tcPr>
            <w:tcW w:w="1073" w:type="dxa"/>
            <w:gridSpan w:val="2"/>
          </w:tcPr>
          <w:p w14:paraId="47CC247D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7DA0B5C2" w14:textId="77777777" w:rsidR="00221F7B" w:rsidRDefault="003B5441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8 giugno 2026, 14.30 - 21.45</w:t>
            </w:r>
          </w:p>
        </w:tc>
        <w:tc>
          <w:tcPr>
            <w:tcW w:w="5953" w:type="dxa"/>
            <w:gridSpan w:val="7"/>
          </w:tcPr>
          <w:p w14:paraId="1969D854" w14:textId="77777777" w:rsidR="00221F7B" w:rsidRDefault="00221F7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0C9CC3F1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7515BB94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221F7B" w14:paraId="1572AEE5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2EE59AE9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3974A088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4A3F4A9C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791E2E44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15E1E09D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221F7B" w14:paraId="6320043F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BAC421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7016F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92ECF6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3D6DCE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4E4B4B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6094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DCDD99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D21E4B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850901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5B5422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5B7FD87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860DB2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7C81D7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221F7B" w14:paraId="6987D49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E4FDBC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B0051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3BF1C7D" w14:textId="77777777" w:rsidR="00221F7B" w:rsidRDefault="00221F7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5B4D3E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53245B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4A986E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6A90458" w14:textId="77777777" w:rsidR="001C0310" w:rsidRPr="00FE29A9" w:rsidRDefault="003B5441" w:rsidP="001C0310">
            <w:pPr>
              <w:rPr>
                <w:noProof/>
                <w:lang w:val="fr-CH"/>
              </w:rPr>
            </w:pPr>
            <w:r w:rsidRPr="00FE29A9">
              <w:rPr>
                <w:noProof/>
                <w:lang w:val="fr-CH"/>
              </w:rPr>
              <w:t>Fragestunde</w:t>
            </w:r>
          </w:p>
          <w:p w14:paraId="1D184ED5" w14:textId="77777777" w:rsidR="001C0310" w:rsidRPr="00FE29A9" w:rsidRDefault="003B5441" w:rsidP="001C0310">
            <w:pPr>
              <w:rPr>
                <w:noProof/>
                <w:lang w:val="fr-CH"/>
              </w:rPr>
            </w:pPr>
            <w:r w:rsidRPr="00FE29A9">
              <w:rPr>
                <w:noProof/>
                <w:lang w:val="fr-CH"/>
              </w:rPr>
              <w:t>Heure des questions</w:t>
            </w:r>
          </w:p>
          <w:p w14:paraId="4894F0F5" w14:textId="77777777" w:rsidR="001C0310" w:rsidRPr="00FE29A9" w:rsidRDefault="003B5441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  <w:r w:rsidRPr="00FE29A9">
              <w:rPr>
                <w:noProof/>
                <w:lang w:val="fr-CH"/>
              </w:rPr>
              <w:t>Ora delle domande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ECCDF5" w14:textId="77777777" w:rsidR="00221F7B" w:rsidRPr="00FE29A9" w:rsidRDefault="00221F7B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BA5F982" w14:textId="77777777" w:rsidR="00221F7B" w:rsidRPr="00FE29A9" w:rsidRDefault="00221F7B">
            <w:pPr>
              <w:rPr>
                <w:lang w:val="fr-CH"/>
              </w:rPr>
            </w:pPr>
          </w:p>
          <w:p w14:paraId="0961D156" w14:textId="77777777" w:rsidR="00221F7B" w:rsidRPr="00FE29A9" w:rsidRDefault="00221F7B">
            <w:pPr>
              <w:rPr>
                <w:lang w:val="fr-CH"/>
              </w:rPr>
            </w:pPr>
          </w:p>
          <w:p w14:paraId="08A8934F" w14:textId="77777777" w:rsidR="00221F7B" w:rsidRPr="00FE29A9" w:rsidRDefault="00221F7B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627E09E" w14:textId="77777777" w:rsidR="001C0310" w:rsidRPr="00FE29A9" w:rsidRDefault="001C0310" w:rsidP="001C0310">
            <w:pPr>
              <w:rPr>
                <w:lang w:val="fr-CH"/>
              </w:rPr>
            </w:pPr>
          </w:p>
          <w:p w14:paraId="02E0D99B" w14:textId="77777777" w:rsidR="001C0310" w:rsidRPr="00FE29A9" w:rsidRDefault="001C0310" w:rsidP="001C0310">
            <w:pPr>
              <w:rPr>
                <w:lang w:val="fr-CH"/>
              </w:rPr>
            </w:pPr>
          </w:p>
          <w:p w14:paraId="0708B860" w14:textId="77777777" w:rsidR="001C0310" w:rsidRPr="00FE29A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495DCAB" w14:textId="77777777" w:rsidR="001C0310" w:rsidRPr="00FE29A9" w:rsidRDefault="001C0310" w:rsidP="001C0310">
            <w:pPr>
              <w:rPr>
                <w:lang w:val="fr-CH"/>
              </w:rPr>
            </w:pPr>
          </w:p>
          <w:p w14:paraId="343F79E2" w14:textId="77777777" w:rsidR="001C0310" w:rsidRPr="00FE29A9" w:rsidRDefault="001C0310" w:rsidP="001C0310">
            <w:pPr>
              <w:rPr>
                <w:lang w:val="fr-CH"/>
              </w:rPr>
            </w:pPr>
          </w:p>
          <w:p w14:paraId="0233A1B5" w14:textId="77777777" w:rsidR="001C0310" w:rsidRPr="00FE29A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1CF3EA0" w14:textId="77777777" w:rsidR="001C0310" w:rsidRPr="00FE29A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6A23780" w14:textId="77777777" w:rsidR="001C0310" w:rsidRPr="00FE29A9" w:rsidRDefault="001C0310" w:rsidP="005F4BF2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37FCE6" w14:textId="77777777" w:rsidR="001C0310" w:rsidRPr="00FE29A9" w:rsidRDefault="000563F6" w:rsidP="005F4BF2">
            <w:pPr>
              <w:rPr>
                <w:rFonts w:cs="Arial"/>
                <w:noProof/>
                <w:lang w:val="fr-CH"/>
              </w:rPr>
            </w:pPr>
            <w:r w:rsidRPr="00FE29A9">
              <w:rPr>
                <w:lang w:val="fr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6EDBD67" w14:textId="77777777" w:rsidR="001C0310" w:rsidRPr="00FE29A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</w:tr>
      <w:tr w:rsidR="00221F7B" w14:paraId="43A3314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AF352DD" w14:textId="77777777" w:rsidR="001C0310" w:rsidRPr="00FE29A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BEAFFF" w14:textId="77777777" w:rsidR="001C0310" w:rsidRPr="005F4BF2" w:rsidRDefault="003B54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26.001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5727698" w14:textId="77777777" w:rsidR="00221F7B" w:rsidRDefault="003B544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33C7E7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Hyperlink"/>
                </w:rPr>
                <w:t>DE</w:t>
              </w:r>
            </w:hyperlink>
          </w:p>
          <w:p w14:paraId="52CC352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Hyperlink"/>
                </w:rPr>
                <w:t>FR</w:t>
              </w:r>
            </w:hyperlink>
          </w:p>
          <w:p w14:paraId="7F20138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C99ED46" w14:textId="77777777" w:rsidR="001C0310" w:rsidRDefault="003B544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Geschäftsbericht des Bundesrates 2025</w:t>
            </w:r>
          </w:p>
          <w:p w14:paraId="083057FF" w14:textId="77777777" w:rsidR="001C0310" w:rsidRDefault="003B544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OCF. Rapport de gestion du Conseil fédéral 2025</w:t>
            </w:r>
          </w:p>
          <w:p w14:paraId="41AC82A4" w14:textId="77777777" w:rsidR="001C0310" w:rsidRPr="005F4BF2" w:rsidRDefault="003B54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Rapporto del Consiglio federale sulla sua gestione 2025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1C9F7A" w14:textId="77777777" w:rsidR="00221F7B" w:rsidRDefault="00221F7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F1ED340" w14:textId="77777777" w:rsidR="00221F7B" w:rsidRDefault="00221F7B">
            <w:pPr>
              <w:rPr>
                <w:lang w:val="de-CH"/>
              </w:rPr>
            </w:pPr>
          </w:p>
          <w:p w14:paraId="0C9B267B" w14:textId="77777777" w:rsidR="00221F7B" w:rsidRDefault="00221F7B">
            <w:pPr>
              <w:rPr>
                <w:lang w:val="de-CH"/>
              </w:rPr>
            </w:pPr>
          </w:p>
          <w:p w14:paraId="371FE346" w14:textId="77777777" w:rsidR="00221F7B" w:rsidRDefault="00221F7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D5EBCCF" w14:textId="77777777" w:rsidR="001C0310" w:rsidRDefault="003B5441" w:rsidP="001C0310">
            <w:pPr>
              <w:rPr>
                <w:lang w:val="de-CH"/>
              </w:rPr>
            </w:pPr>
            <w:r>
              <w:rPr>
                <w:lang w:val="de-CH"/>
              </w:rPr>
              <w:t>GPK</w:t>
            </w:r>
          </w:p>
          <w:p w14:paraId="167E3CE0" w14:textId="77777777" w:rsidR="001C0310" w:rsidRDefault="003B5441" w:rsidP="001C0310">
            <w:pPr>
              <w:rPr>
                <w:lang w:val="de-CH"/>
              </w:rPr>
            </w:pPr>
            <w:r>
              <w:rPr>
                <w:lang w:val="de-CH"/>
              </w:rPr>
              <w:t>CdG</w:t>
            </w:r>
          </w:p>
          <w:p w14:paraId="03F21187" w14:textId="77777777" w:rsidR="001C0310" w:rsidRPr="005F4BF2" w:rsidRDefault="003B54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8972BB3" w14:textId="77777777" w:rsidR="001C0310" w:rsidRDefault="003B544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A74730D" w14:textId="77777777" w:rsidR="001C0310" w:rsidRDefault="003B544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406EB1D5" w14:textId="77777777" w:rsidR="001C0310" w:rsidRPr="005F4BF2" w:rsidRDefault="003B54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4441377" w14:textId="77777777" w:rsidR="00C33386" w:rsidRDefault="003B5441" w:rsidP="001C0310">
            <w:pPr>
              <w:tabs>
                <w:tab w:val="left" w:pos="6804"/>
              </w:tabs>
              <w:rPr>
                <w:lang w:val="en-US"/>
              </w:rPr>
            </w:pPr>
            <w:r w:rsidRPr="00FE29A9">
              <w:rPr>
                <w:lang w:val="en-US"/>
              </w:rPr>
              <w:t xml:space="preserve">Wismer Priska, Bläsi Thomas, Roth David, </w:t>
            </w:r>
          </w:p>
          <w:p w14:paraId="71A918BC" w14:textId="7A74F767" w:rsidR="001C0310" w:rsidRPr="00FE29A9" w:rsidRDefault="003B5441" w:rsidP="001C0310">
            <w:pPr>
              <w:tabs>
                <w:tab w:val="left" w:pos="6804"/>
              </w:tabs>
              <w:rPr>
                <w:rFonts w:cs="Arial"/>
                <w:noProof/>
                <w:lang w:val="en-US"/>
              </w:rPr>
            </w:pPr>
            <w:r w:rsidRPr="00FE29A9">
              <w:rPr>
                <w:lang w:val="en-US"/>
              </w:rPr>
              <w:t>de Courten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F26D4C3" w14:textId="77777777" w:rsidR="001C0310" w:rsidRPr="00FE29A9" w:rsidRDefault="001C0310" w:rsidP="005F4BF2">
            <w:pPr>
              <w:rPr>
                <w:rFonts w:cs="Arial"/>
                <w:noProof/>
                <w:lang w:val="en-US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BD2F69" w14:textId="77777777" w:rsidR="001C0310" w:rsidRPr="00FE29A9" w:rsidRDefault="000563F6" w:rsidP="005F4BF2">
            <w:pPr>
              <w:rPr>
                <w:rFonts w:cs="Arial"/>
                <w:noProof/>
                <w:lang w:val="en-US"/>
              </w:rPr>
            </w:pPr>
            <w:r w:rsidRPr="00FE29A9">
              <w:rPr>
                <w:lang w:val="en-US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7D07847" w14:textId="77777777" w:rsidR="001C0310" w:rsidRPr="005F4BF2" w:rsidRDefault="003B54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221F7B" w14:paraId="05CCFA5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6A669C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35C4BA" w14:textId="77777777" w:rsidR="001C0310" w:rsidRPr="005F4BF2" w:rsidRDefault="003B54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25.085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EC8D296" w14:textId="77777777" w:rsidR="00221F7B" w:rsidRDefault="003B544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943951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Hyperlink"/>
                </w:rPr>
                <w:t>DE</w:t>
              </w:r>
            </w:hyperlink>
          </w:p>
          <w:p w14:paraId="70BC647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Hyperlink"/>
                </w:rPr>
                <w:t>FR</w:t>
              </w:r>
            </w:hyperlink>
          </w:p>
          <w:p w14:paraId="0666BE1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E963279" w14:textId="77777777" w:rsidR="001C0310" w:rsidRPr="00FE29A9" w:rsidRDefault="003B5441" w:rsidP="001C0310">
            <w:pPr>
              <w:rPr>
                <w:noProof/>
                <w:lang w:val="fr-CH"/>
              </w:rPr>
            </w:pPr>
            <w:r w:rsidRPr="00FE29A9">
              <w:rPr>
                <w:noProof/>
                <w:lang w:val="fr-CH"/>
              </w:rPr>
              <w:t>BRG. Landesversorgungsgesetz. Änderung</w:t>
            </w:r>
          </w:p>
          <w:p w14:paraId="531B0A72" w14:textId="77777777" w:rsidR="001C0310" w:rsidRPr="00FE29A9" w:rsidRDefault="003B5441" w:rsidP="001C0310">
            <w:pPr>
              <w:rPr>
                <w:noProof/>
                <w:lang w:val="fr-CH"/>
              </w:rPr>
            </w:pPr>
            <w:r w:rsidRPr="00FE29A9">
              <w:rPr>
                <w:noProof/>
                <w:lang w:val="fr-CH"/>
              </w:rPr>
              <w:t>OCF. Loi sur l’approvisionnement du pays. Modification</w:t>
            </w:r>
          </w:p>
          <w:p w14:paraId="4F6CA3FC" w14:textId="77777777" w:rsidR="001C0310" w:rsidRPr="005F4BF2" w:rsidRDefault="003B54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E29A9">
              <w:rPr>
                <w:noProof/>
                <w:lang w:val="it-IT"/>
              </w:rPr>
              <w:t xml:space="preserve">OCF. Legge sull’approvvigionamento economico del Paese.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DBDBF5" w14:textId="77777777" w:rsidR="00221F7B" w:rsidRDefault="00221F7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E91FE93" w14:textId="77777777" w:rsidR="00221F7B" w:rsidRDefault="003B5441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31E02C90" w14:textId="77777777" w:rsidR="00221F7B" w:rsidRDefault="003B5441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001A5E04" w14:textId="77777777" w:rsidR="00221F7B" w:rsidRDefault="003B5441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E9580CB" w14:textId="77777777" w:rsidR="001C0310" w:rsidRDefault="003B5441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187AAE36" w14:textId="77777777" w:rsidR="001C0310" w:rsidRDefault="003B5441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357A13E2" w14:textId="77777777" w:rsidR="001C0310" w:rsidRPr="005F4BF2" w:rsidRDefault="003B54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7598EF7" w14:textId="77777777" w:rsidR="001C0310" w:rsidRDefault="003B544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1CE58D2" w14:textId="77777777" w:rsidR="001C0310" w:rsidRDefault="003B544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43247E1" w14:textId="77777777" w:rsidR="001C0310" w:rsidRPr="005F4BF2" w:rsidRDefault="003B54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7FC698B" w14:textId="77777777" w:rsidR="001C0310" w:rsidRPr="005F4BF2" w:rsidRDefault="003B54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Theiler, Fridez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969B51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54102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EFCDD92" w14:textId="77777777" w:rsidR="001C0310" w:rsidRPr="005F4BF2" w:rsidRDefault="003B54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221F7B" w14:paraId="358B7F5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3AD90D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9A2D6B" w14:textId="77777777" w:rsidR="001C0310" w:rsidRPr="005F4BF2" w:rsidRDefault="003B54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26.3515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9CD4D3E" w14:textId="77777777" w:rsidR="00221F7B" w:rsidRDefault="003B544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419288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Hyperlink"/>
                </w:rPr>
                <w:t>DE</w:t>
              </w:r>
            </w:hyperlink>
          </w:p>
          <w:p w14:paraId="2434973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Hyperlink"/>
                </w:rPr>
                <w:t>FR</w:t>
              </w:r>
            </w:hyperlink>
          </w:p>
          <w:p w14:paraId="1098E59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4AD24A1" w14:textId="77777777" w:rsidR="001C0310" w:rsidRDefault="003B544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WAK-N. Nachhaltigen Schutz der Kulturen im Zuckerrübenanbau sicherstellen</w:t>
            </w:r>
          </w:p>
          <w:p w14:paraId="11630C9B" w14:textId="77777777" w:rsidR="001C0310" w:rsidRPr="00FE29A9" w:rsidRDefault="003B5441" w:rsidP="001C0310">
            <w:pPr>
              <w:rPr>
                <w:noProof/>
                <w:lang w:val="fr-CH"/>
              </w:rPr>
            </w:pPr>
            <w:r w:rsidRPr="00FE29A9">
              <w:rPr>
                <w:noProof/>
                <w:lang w:val="fr-CH"/>
              </w:rPr>
              <w:t>Mo. CER-N. Protéger durablement la culture de la betterave sucrière</w:t>
            </w:r>
          </w:p>
          <w:p w14:paraId="1FE7612A" w14:textId="77777777" w:rsidR="001C0310" w:rsidRPr="00FE29A9" w:rsidRDefault="003B544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E29A9">
              <w:rPr>
                <w:noProof/>
                <w:lang w:val="it-IT"/>
              </w:rPr>
              <w:t>Mo. CET-N. Garantire una protezione sostenibile delle colture nella coltivazione della barbabietola da zucchero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874D58" w14:textId="77777777" w:rsidR="00221F7B" w:rsidRPr="00FE29A9" w:rsidRDefault="00221F7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3AEEE95" w14:textId="77777777" w:rsidR="00221F7B" w:rsidRPr="00FE29A9" w:rsidRDefault="00221F7B">
            <w:pPr>
              <w:rPr>
                <w:lang w:val="it-IT"/>
              </w:rPr>
            </w:pPr>
          </w:p>
          <w:p w14:paraId="690373C9" w14:textId="77777777" w:rsidR="00221F7B" w:rsidRPr="00FE29A9" w:rsidRDefault="00221F7B">
            <w:pPr>
              <w:rPr>
                <w:lang w:val="it-IT"/>
              </w:rPr>
            </w:pPr>
          </w:p>
          <w:p w14:paraId="447DE5EC" w14:textId="77777777" w:rsidR="00221F7B" w:rsidRPr="00FE29A9" w:rsidRDefault="00221F7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CEA6AE6" w14:textId="77777777" w:rsidR="001C0310" w:rsidRDefault="003B5441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3813BD11" w14:textId="77777777" w:rsidR="001C0310" w:rsidRDefault="003B5441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684901E6" w14:textId="77777777" w:rsidR="001C0310" w:rsidRPr="005F4BF2" w:rsidRDefault="003B54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3DAD4C2" w14:textId="77777777" w:rsidR="001C0310" w:rsidRDefault="003B544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D20E827" w14:textId="77777777" w:rsidR="001C0310" w:rsidRDefault="003B544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4276D332" w14:textId="77777777" w:rsidR="001C0310" w:rsidRPr="005F4BF2" w:rsidRDefault="003B54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390F363" w14:textId="77777777" w:rsidR="001C0310" w:rsidRPr="005F4BF2" w:rsidRDefault="003B54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Hübscher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AD60F1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0D649C" w14:textId="77777777" w:rsidR="001C0310" w:rsidRPr="005F4BF2" w:rsidRDefault="003B5441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Bertschy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9D96F31" w14:textId="77777777" w:rsidR="001C0310" w:rsidRPr="005F4BF2" w:rsidRDefault="003B54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221F7B" w14:paraId="33B4609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3A0426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216766" w14:textId="77777777" w:rsidR="001C0310" w:rsidRPr="005F4BF2" w:rsidRDefault="003B54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25.068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A88B467" w14:textId="77777777" w:rsidR="00221F7B" w:rsidRDefault="003B544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97DD97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Hyperlink"/>
                </w:rPr>
                <w:t>DE</w:t>
              </w:r>
            </w:hyperlink>
          </w:p>
          <w:p w14:paraId="1C0C826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Hyperlink"/>
                </w:rPr>
                <w:t>FR</w:t>
              </w:r>
            </w:hyperlink>
          </w:p>
          <w:p w14:paraId="26F43B0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28A6F6B" w14:textId="77777777" w:rsidR="001C0310" w:rsidRDefault="003B544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«Jederzeit Strom für alle (Blackout stoppen)» Volksinitiative und indirekter Gegenentwurf</w:t>
            </w:r>
          </w:p>
          <w:p w14:paraId="13E0FB7E" w14:textId="77777777" w:rsidR="001C0310" w:rsidRPr="00FE29A9" w:rsidRDefault="003B5441" w:rsidP="001C0310">
            <w:pPr>
              <w:rPr>
                <w:noProof/>
                <w:lang w:val="it-IT"/>
              </w:rPr>
            </w:pPr>
            <w:r w:rsidRPr="00FE29A9">
              <w:rPr>
                <w:noProof/>
                <w:lang w:val="fr-CH"/>
              </w:rPr>
              <w:t xml:space="preserve">OCF. «De l’électricité pour tous en tout temps (Stop au blackout)».  </w:t>
            </w:r>
            <w:r w:rsidRPr="00FE29A9">
              <w:rPr>
                <w:noProof/>
                <w:lang w:val="it-IT"/>
              </w:rPr>
              <w:t>Initiative populaire et contre-projet indirect</w:t>
            </w:r>
          </w:p>
          <w:p w14:paraId="391CDD47" w14:textId="77777777" w:rsidR="001C0310" w:rsidRPr="005F4BF2" w:rsidRDefault="003B54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E29A9">
              <w:rPr>
                <w:noProof/>
                <w:lang w:val="it-IT"/>
              </w:rPr>
              <w:t xml:space="preserve">OCF. «Energia elettrica in ogni tempo per tutti (Stop al blackout)». </w:t>
            </w:r>
            <w:r>
              <w:rPr>
                <w:noProof/>
                <w:lang w:val="de-DE"/>
              </w:rPr>
              <w:t>Iniziativa popolare e controprogetto indiretto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61C8BB" w14:textId="77777777" w:rsidR="00221F7B" w:rsidRDefault="00221F7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95E82E6" w14:textId="77777777" w:rsidR="00221F7B" w:rsidRDefault="00221F7B">
            <w:pPr>
              <w:rPr>
                <w:lang w:val="de-CH"/>
              </w:rPr>
            </w:pPr>
          </w:p>
          <w:p w14:paraId="39D0B102" w14:textId="77777777" w:rsidR="00221F7B" w:rsidRDefault="00221F7B">
            <w:pPr>
              <w:rPr>
                <w:lang w:val="de-CH"/>
              </w:rPr>
            </w:pPr>
          </w:p>
          <w:p w14:paraId="16237285" w14:textId="77777777" w:rsidR="00221F7B" w:rsidRDefault="00221F7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8ED1528" w14:textId="77777777" w:rsidR="001C0310" w:rsidRDefault="003B5441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6A518C40" w14:textId="77777777" w:rsidR="001C0310" w:rsidRDefault="003B5441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557E6298" w14:textId="77777777" w:rsidR="001C0310" w:rsidRPr="005F4BF2" w:rsidRDefault="003B54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C9937E9" w14:textId="77777777" w:rsidR="001C0310" w:rsidRDefault="003B5441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4D02C58D" w14:textId="77777777" w:rsidR="001C0310" w:rsidRDefault="003B5441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7E619F3D" w14:textId="77777777" w:rsidR="001C0310" w:rsidRPr="005F4BF2" w:rsidRDefault="003B54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F7A5651" w14:textId="77777777" w:rsidR="00C33386" w:rsidRDefault="003B5441" w:rsidP="001C0310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 xml:space="preserve">Egger Mike, </w:t>
            </w:r>
          </w:p>
          <w:p w14:paraId="0226F262" w14:textId="72ABAF8B" w:rsidR="001C0310" w:rsidRPr="005F4BF2" w:rsidRDefault="003B54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 Montmollin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B2D399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076B9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4B66103" w14:textId="77777777" w:rsidR="001C0310" w:rsidRPr="005F4BF2" w:rsidRDefault="003B54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I/IIIa/IV</w:t>
            </w:r>
          </w:p>
        </w:tc>
      </w:tr>
    </w:tbl>
    <w:p w14:paraId="6ED38369" w14:textId="5FE86BDA" w:rsidR="001C0310" w:rsidRDefault="001C0310"/>
    <w:sectPr w:rsidR="001C0310" w:rsidSect="009635E2">
      <w:footerReference w:type="default" r:id="rId24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D73F2" w14:textId="77777777" w:rsidR="0067059A" w:rsidRDefault="0067059A">
      <w:r>
        <w:separator/>
      </w:r>
    </w:p>
  </w:endnote>
  <w:endnote w:type="continuationSeparator" w:id="0">
    <w:p w14:paraId="3055E70E" w14:textId="77777777" w:rsidR="0067059A" w:rsidRDefault="0067059A">
      <w:r>
        <w:continuationSeparator/>
      </w:r>
    </w:p>
  </w:endnote>
  <w:endnote w:type="continuationNotice" w:id="1">
    <w:p w14:paraId="606AB48D" w14:textId="77777777" w:rsidR="0067059A" w:rsidRDefault="006705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F268" w14:textId="77777777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B2C49" w14:textId="77777777" w:rsidR="0067059A" w:rsidRDefault="0067059A">
      <w:r>
        <w:separator/>
      </w:r>
    </w:p>
  </w:footnote>
  <w:footnote w:type="continuationSeparator" w:id="0">
    <w:p w14:paraId="1C07D8D1" w14:textId="77777777" w:rsidR="0067059A" w:rsidRDefault="0067059A">
      <w:r>
        <w:continuationSeparator/>
      </w:r>
    </w:p>
  </w:footnote>
  <w:footnote w:type="continuationNotice" w:id="1">
    <w:p w14:paraId="7B137793" w14:textId="77777777" w:rsidR="0067059A" w:rsidRDefault="006705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1F7B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441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46D7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059A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386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C7809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A9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A59D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60001" TargetMode="External"/><Relationship Id="rId18" Type="http://schemas.openxmlformats.org/officeDocument/2006/relationships/hyperlink" Target="https://www.parlament.ch/de/ratsbetrieb/suche-curia-vista/geschaeft?AffairId=20263515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50068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60001" TargetMode="External"/><Relationship Id="rId17" Type="http://schemas.openxmlformats.org/officeDocument/2006/relationships/hyperlink" Target="https://www.parlament.ch/it/ratsbetrieb/suche-curia-vista/geschaeft?AffairId=20250085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50085" TargetMode="External"/><Relationship Id="rId20" Type="http://schemas.openxmlformats.org/officeDocument/2006/relationships/hyperlink" Target="https://www.parlament.ch/it/ratsbetrieb/suche-curia-vista/geschaeft?AffairId=20263515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50085" TargetMode="External"/><Relationship Id="rId23" Type="http://schemas.openxmlformats.org/officeDocument/2006/relationships/hyperlink" Target="https://www.parlament.ch/it/ratsbetrieb/suche-curia-vista/geschaeft?AffairId=20250068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63515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60001" TargetMode="External"/><Relationship Id="rId22" Type="http://schemas.openxmlformats.org/officeDocument/2006/relationships/hyperlink" Target="https://www.parlament.ch/fr/ratsbetrieb/suche-curia-vista/geschaeft?AffairId=20250068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178A466393B4B845BFED1ECB722571EB" ma:contentTypeVersion="12" ma:contentTypeDescription="Create a new document." ma:contentTypeScope="" ma:versionID="ce35e9027905c6c5d43127c3dacab371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62ad76534cc211879f6b8b6073b88cd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203/2026 II/Tagesordnungen--Ordres du jour</Aktenzeichen>
    <Teildossier xmlns="673932bc-7c50-4e93-afe1-7c692330eb19">2026 II N</Teildossier>
    <e-parl xmlns="673932bc-7c50-4e93-afe1-7c692330eb19">true</e-parl>
    <Autor xmlns="673932bc-7c50-4e93-afe1-7c692330eb19">Imhof Corinne</Autor>
    <Dokumentendatum xmlns="673932bc-7c50-4e93-afe1-7c692330eb19">2026-06-03T22:00:00+00:00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odi:compon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A2D8DD39-E074-4F9F-BD9C-E116BBAB1CBE}"/>
</file>

<file path=customXml/itemProps2.xml><?xml version="1.0" encoding="utf-8"?>
<ds:datastoreItem xmlns:ds="http://schemas.openxmlformats.org/officeDocument/2006/customXml" ds:itemID="{6AA18439-39D3-4519-9548-EA2FFE8F6882}">
  <ds:schemaRefs>
    <ds:schemaRef ds:uri="http://schemas.microsoft.com/office/2006/metadata/properties"/>
    <ds:schemaRef ds:uri="http://schemas.microsoft.com/office/infopath/2007/PartnerControls"/>
    <ds:schemaRef ds:uri="673932bc-7c50-4e93-afe1-7c692330eb19"/>
  </ds:schemaRefs>
</ds:datastoreItem>
</file>

<file path=customXml/itemProps3.xml><?xml version="1.0" encoding="utf-8"?>
<ds:datastoreItem xmlns:ds="http://schemas.openxmlformats.org/officeDocument/2006/customXml" ds:itemID="{1CD05051-EAE9-4710-965A-19D69EFD0B1A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2B5E625A-4B02-45EE-9315-82B8EADC537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C8A431-668F-42AB-8038-24C74B3F312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2026-06-04T06:52:00Z</dcterms:created>
  <dcterms:modified xsi:type="dcterms:W3CDTF">2026-06-04T07:00:00Z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0x0101006F7700D8DF1953488F58F32AB4E7CBB30100178A466393B4B845BFED1ECB722571EB</vt:lpwstr>
  </property>
  <property fmtid="{D5CDD505-2E9C-101B-9397-08002B2CF9AE}" pid="3" name="_dlc_DocIdItemGuid">
    <vt:lpwstr>ddcad699-3d7c-4c5c-87a8-5aa281136c82</vt:lpwstr>
  </property>
</Properties>
</file>